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124" w:rsidRPr="00B96124" w:rsidRDefault="00B96124" w:rsidP="00B96124">
      <w:pPr>
        <w:keepNext/>
        <w:pBdr>
          <w:bottom w:val="single" w:sz="4" w:space="1" w:color="auto"/>
        </w:pBdr>
        <w:tabs>
          <w:tab w:val="right" w:pos="9639"/>
        </w:tabs>
        <w:spacing w:after="0"/>
        <w:outlineLvl w:val="0"/>
        <w:rPr>
          <w:rFonts w:ascii="Arial" w:hAnsi="Arial" w:cs="Arial"/>
          <w:b/>
          <w:sz w:val="24"/>
        </w:rPr>
      </w:pPr>
      <w:r w:rsidRPr="00B96124">
        <w:rPr>
          <w:rFonts w:ascii="Arial" w:hAnsi="Arial" w:cs="Arial"/>
          <w:b/>
          <w:sz w:val="24"/>
        </w:rPr>
        <w:t>3GPP TSG SA WG3 (Security) Meeting #86Bis</w:t>
      </w:r>
      <w:r w:rsidRPr="00B96124">
        <w:rPr>
          <w:rFonts w:ascii="Arial" w:hAnsi="Arial" w:cs="Arial"/>
          <w:b/>
          <w:sz w:val="24"/>
        </w:rPr>
        <w:tab/>
        <w:t>S3-</w:t>
      </w:r>
      <w:r w:rsidR="009008D5">
        <w:rPr>
          <w:rFonts w:ascii="Arial" w:hAnsi="Arial" w:cs="Arial"/>
          <w:b/>
          <w:sz w:val="24"/>
        </w:rPr>
        <w:t>170706</w:t>
      </w:r>
    </w:p>
    <w:p w:rsidR="00B96124" w:rsidRPr="00B96124" w:rsidRDefault="00B96124" w:rsidP="00B96124">
      <w:pPr>
        <w:keepNext/>
        <w:pBdr>
          <w:bottom w:val="single" w:sz="4" w:space="1" w:color="auto"/>
        </w:pBdr>
        <w:tabs>
          <w:tab w:val="right" w:pos="9639"/>
        </w:tabs>
        <w:spacing w:after="0"/>
        <w:outlineLvl w:val="0"/>
        <w:rPr>
          <w:rFonts w:ascii="Arial" w:hAnsi="Arial" w:cs="Arial"/>
          <w:b/>
          <w:sz w:val="24"/>
        </w:rPr>
      </w:pPr>
      <w:r w:rsidRPr="00B96124">
        <w:rPr>
          <w:rFonts w:ascii="Arial" w:hAnsi="Arial" w:cs="Arial"/>
          <w:b/>
          <w:sz w:val="24"/>
        </w:rPr>
        <w:t>27 – 31</w:t>
      </w:r>
      <w:r w:rsidRPr="00B96124">
        <w:rPr>
          <w:rFonts w:ascii="Arial" w:hAnsi="Arial" w:cs="Arial" w:hint="eastAsia"/>
          <w:b/>
          <w:sz w:val="24"/>
        </w:rPr>
        <w:t xml:space="preserve"> </w:t>
      </w:r>
      <w:r w:rsidRPr="00B96124">
        <w:rPr>
          <w:rFonts w:ascii="Arial" w:hAnsi="Arial" w:cs="Arial"/>
          <w:b/>
          <w:sz w:val="24"/>
        </w:rPr>
        <w:t xml:space="preserve">March, 2017, </w:t>
      </w:r>
      <w:proofErr w:type="spellStart"/>
      <w:r w:rsidRPr="00B96124">
        <w:rPr>
          <w:rFonts w:ascii="Arial" w:hAnsi="Arial" w:cs="Arial"/>
          <w:b/>
          <w:sz w:val="24"/>
        </w:rPr>
        <w:t>Busan</w:t>
      </w:r>
      <w:proofErr w:type="spellEnd"/>
      <w:r w:rsidRPr="00B96124">
        <w:rPr>
          <w:rFonts w:ascii="Arial" w:hAnsi="Arial" w:cs="Arial" w:hint="eastAsia"/>
          <w:b/>
          <w:sz w:val="24"/>
        </w:rPr>
        <w:t xml:space="preserve">, </w:t>
      </w:r>
      <w:r w:rsidRPr="00B96124">
        <w:rPr>
          <w:rFonts w:ascii="Arial" w:hAnsi="Arial" w:cs="Arial"/>
          <w:b/>
          <w:sz w:val="24"/>
        </w:rPr>
        <w:t>Korea</w:t>
      </w:r>
      <w:r w:rsidRPr="00B96124">
        <w:rPr>
          <w:rFonts w:ascii="Arial" w:hAnsi="Arial" w:cs="Arial"/>
          <w:b/>
          <w:sz w:val="24"/>
        </w:rPr>
        <w:tab/>
      </w:r>
      <w:r w:rsidR="009008D5">
        <w:rPr>
          <w:rFonts w:ascii="Arial" w:hAnsi="Arial" w:cs="Arial"/>
          <w:b/>
          <w:i/>
          <w:sz w:val="24"/>
        </w:rPr>
        <w:t xml:space="preserve"> </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6124" w:rsidRPr="00B9612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96124">
        <w:rPr>
          <w:rFonts w:ascii="Arial" w:hAnsi="Arial" w:cs="Arial"/>
          <w:b/>
        </w:rPr>
        <w:t>N</w:t>
      </w:r>
      <w:r w:rsidR="00BA5148">
        <w:rPr>
          <w:rFonts w:ascii="Arial" w:hAnsi="Arial" w:cs="Arial"/>
          <w:b/>
        </w:rPr>
        <w:t xml:space="preserve">etwork </w:t>
      </w:r>
      <w:r w:rsidR="00B96124">
        <w:rPr>
          <w:rFonts w:ascii="Arial" w:hAnsi="Arial" w:cs="Arial"/>
          <w:b/>
        </w:rPr>
        <w:t>S</w:t>
      </w:r>
      <w:r w:rsidR="00BA5148">
        <w:rPr>
          <w:rFonts w:ascii="Arial" w:hAnsi="Arial" w:cs="Arial"/>
          <w:b/>
        </w:rPr>
        <w:t xml:space="preserve">lice </w:t>
      </w:r>
      <w:r w:rsidR="00B96124">
        <w:rPr>
          <w:rFonts w:ascii="Arial" w:hAnsi="Arial" w:cs="Arial"/>
          <w:b/>
        </w:rPr>
        <w:t>I</w:t>
      </w:r>
      <w:r w:rsidR="00BA5148">
        <w:rPr>
          <w:rFonts w:ascii="Arial" w:hAnsi="Arial" w:cs="Arial"/>
          <w:b/>
        </w:rPr>
        <w:t>solation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BA5148">
        <w:rPr>
          <w:rFonts w:ascii="Arial" w:hAnsi="Arial"/>
          <w:b/>
          <w:lang w:eastAsia="zh-CN"/>
        </w:rPr>
        <w:t>, Approval</w:t>
      </w:r>
    </w:p>
    <w:p w:rsidR="00C022E3" w:rsidRDefault="00C022E3" w:rsidP="00DF0159">
      <w:pPr>
        <w:keepNext/>
        <w:tabs>
          <w:tab w:val="left" w:pos="2127"/>
        </w:tabs>
        <w:spacing w:after="0"/>
        <w:ind w:left="2126" w:hanging="2126"/>
        <w:rPr>
          <w:rFonts w:ascii="Arial" w:hAnsi="Arial"/>
          <w:b/>
        </w:rPr>
      </w:pPr>
      <w:r>
        <w:rPr>
          <w:rFonts w:ascii="Arial" w:hAnsi="Arial"/>
          <w:b/>
        </w:rPr>
        <w:t>Agenda Item:</w:t>
      </w:r>
      <w:r>
        <w:rPr>
          <w:rFonts w:ascii="Arial" w:hAnsi="Arial"/>
          <w:b/>
        </w:rPr>
        <w:tab/>
      </w:r>
      <w:r w:rsidR="00A85C1E">
        <w:rPr>
          <w:rFonts w:ascii="Arial" w:hAnsi="Arial"/>
          <w:b/>
        </w:rPr>
        <w:t>5.1.8 Network Slicing Security</w:t>
      </w:r>
    </w:p>
    <w:p w:rsidR="00C022E3" w:rsidRDefault="00C022E3" w:rsidP="00DF0159">
      <w:pPr>
        <w:pStyle w:val="Heading1"/>
      </w:pPr>
      <w:r>
        <w:t>1</w:t>
      </w:r>
      <w:r>
        <w:tab/>
        <w:t>Decision/action requested</w:t>
      </w:r>
    </w:p>
    <w:p w:rsidR="00C022E3" w:rsidRDefault="004C046A" w:rsidP="00AD43EB">
      <w:pPr>
        <w:pBdr>
          <w:top w:val="single" w:sz="4" w:space="1" w:color="auto"/>
          <w:left w:val="single" w:sz="4" w:space="4" w:color="auto"/>
          <w:bottom w:val="single" w:sz="4" w:space="1" w:color="auto"/>
          <w:right w:val="single" w:sz="4" w:space="4" w:color="auto"/>
        </w:pBdr>
        <w:shd w:val="clear" w:color="auto" w:fill="FFFF99"/>
        <w:rPr>
          <w:rFonts w:hint="eastAsia"/>
          <w:lang w:eastAsia="zh-CN"/>
        </w:rPr>
      </w:pPr>
      <w:r>
        <w:rPr>
          <w:b/>
          <w:i/>
        </w:rPr>
        <w:t xml:space="preserve">This contribution </w:t>
      </w:r>
      <w:r w:rsidR="00AD43EB" w:rsidRPr="00AD43EB">
        <w:rPr>
          <w:b/>
          <w:i/>
        </w:rPr>
        <w:t>is to clarify concepts, requirements and solutions surrounding Network Slice Isolation and Slice-specific CP and UP keys</w:t>
      </w:r>
    </w:p>
    <w:p w:rsidR="00C022E3" w:rsidRDefault="00C022E3">
      <w:pPr>
        <w:pStyle w:val="Heading1"/>
      </w:pPr>
      <w:r>
        <w:t>2</w:t>
      </w:r>
      <w:r>
        <w:tab/>
        <w:t>References</w:t>
      </w:r>
    </w:p>
    <w:p w:rsidR="00086DFB" w:rsidRDefault="00FC1D51" w:rsidP="00086DFB">
      <w:pPr>
        <w:pStyle w:val="Reference"/>
        <w:tabs>
          <w:tab w:val="left" w:pos="8649"/>
        </w:tabs>
      </w:pPr>
      <w:r w:rsidRPr="00AB01BF">
        <w:rPr>
          <w:color w:val="000000"/>
        </w:rPr>
        <w:t>[</w:t>
      </w:r>
      <w:r w:rsidR="00892C3E">
        <w:rPr>
          <w:color w:val="000000"/>
        </w:rPr>
        <w:t>1</w:t>
      </w:r>
      <w:r w:rsidRPr="00AB01BF">
        <w:rPr>
          <w:color w:val="000000"/>
        </w:rPr>
        <w:t>]</w:t>
      </w:r>
      <w:r w:rsidRPr="00AB01BF">
        <w:rPr>
          <w:color w:val="000000"/>
        </w:rPr>
        <w:tab/>
      </w:r>
      <w:r w:rsidR="00086DFB" w:rsidRPr="00CE052B">
        <w:t>NGMN recommendation (5G security recommendati</w:t>
      </w:r>
      <w:r w:rsidR="00086DFB">
        <w:t>ons Package #2: Network Slicing</w:t>
      </w:r>
      <w:r w:rsidR="00C84ABF">
        <w:t>, 2016</w:t>
      </w:r>
    </w:p>
    <w:p w:rsidR="00C84ABF" w:rsidRDefault="00C84ABF" w:rsidP="0086385A">
      <w:pPr>
        <w:pStyle w:val="Reference"/>
        <w:tabs>
          <w:tab w:val="left" w:pos="8649"/>
        </w:tabs>
      </w:pPr>
      <w:r>
        <w:t>[2]</w:t>
      </w:r>
      <w:r>
        <w:tab/>
      </w:r>
      <w:r w:rsidR="00086DFB" w:rsidRPr="007425B5">
        <w:t xml:space="preserve">3GPP TR 22.864 V14.0.0 </w:t>
      </w:r>
      <w:r w:rsidR="00086DFB" w:rsidRPr="00DD4DDE">
        <w:t>Feasibility Study on New Services and Markets Technology Enable</w:t>
      </w:r>
      <w:r w:rsidR="00086DFB">
        <w:t>r</w:t>
      </w:r>
      <w:r w:rsidR="00086DFB" w:rsidRPr="005F378D">
        <w:t>s</w:t>
      </w:r>
      <w:r w:rsidR="00086DFB">
        <w:t xml:space="preserve"> </w:t>
      </w:r>
      <w:r w:rsidR="00086DFB">
        <w:rPr>
          <w:rFonts w:hint="eastAsia"/>
          <w:lang w:eastAsia="zh-CN"/>
        </w:rPr>
        <w:t>-</w:t>
      </w:r>
      <w:r w:rsidR="00086DFB">
        <w:t xml:space="preserve"> </w:t>
      </w:r>
      <w:r w:rsidR="00086DFB">
        <w:rPr>
          <w:rFonts w:hint="eastAsia"/>
          <w:lang w:eastAsia="zh-CN"/>
        </w:rPr>
        <w:t>Network Operation</w:t>
      </w:r>
      <w:r>
        <w:t>, Jun 2016</w:t>
      </w:r>
    </w:p>
    <w:p w:rsidR="00FC1D51" w:rsidRDefault="00C84ABF" w:rsidP="0086385A">
      <w:pPr>
        <w:pStyle w:val="Reference"/>
        <w:tabs>
          <w:tab w:val="left" w:pos="8649"/>
        </w:tabs>
      </w:pPr>
      <w:r>
        <w:t>[3]</w:t>
      </w:r>
      <w:r>
        <w:tab/>
      </w:r>
      <w:r w:rsidR="0086385A" w:rsidRPr="0086385A">
        <w:rPr>
          <w:color w:val="000000"/>
        </w:rPr>
        <w:t xml:space="preserve">3GPP TS 22.261 V2.0.0 </w:t>
      </w:r>
      <w:r w:rsidR="00FC1D51" w:rsidRPr="00736B3F">
        <w:t xml:space="preserve">Service requirements for </w:t>
      </w:r>
      <w:r w:rsidR="00FC1D51">
        <w:t>the 5G system</w:t>
      </w:r>
      <w:r w:rsidR="0086385A">
        <w:t xml:space="preserve">, </w:t>
      </w:r>
      <w:r w:rsidR="0086385A" w:rsidRPr="0086385A">
        <w:t>Stage 1</w:t>
      </w:r>
      <w:r w:rsidR="0086385A">
        <w:t xml:space="preserve">, </w:t>
      </w:r>
      <w:r w:rsidR="0086385A" w:rsidRPr="0086385A">
        <w:t>(Release 15)</w:t>
      </w:r>
      <w:r>
        <w:t xml:space="preserve"> March 2017</w:t>
      </w:r>
    </w:p>
    <w:p w:rsidR="00C0016B" w:rsidRDefault="00C0016B" w:rsidP="00C0016B">
      <w:pPr>
        <w:pStyle w:val="Reference"/>
      </w:pPr>
      <w:r w:rsidRPr="00C0016B">
        <w:rPr>
          <w:color w:val="000000"/>
        </w:rPr>
        <w:t>[4]</w:t>
      </w:r>
      <w:r w:rsidRPr="00C0016B">
        <w:rPr>
          <w:color w:val="000000"/>
        </w:rPr>
        <w:tab/>
        <w:t>3GPP T</w:t>
      </w:r>
      <w:r>
        <w:rPr>
          <w:color w:val="000000"/>
        </w:rPr>
        <w:t>R</w:t>
      </w:r>
      <w:r w:rsidRPr="00C0016B">
        <w:rPr>
          <w:color w:val="000000"/>
        </w:rPr>
        <w:t xml:space="preserve"> </w:t>
      </w:r>
      <w:r>
        <w:rPr>
          <w:color w:val="000000"/>
        </w:rPr>
        <w:t>2</w:t>
      </w:r>
      <w:r w:rsidRPr="00C0016B">
        <w:rPr>
          <w:color w:val="000000"/>
        </w:rPr>
        <w:t>3.</w:t>
      </w:r>
      <w:r>
        <w:rPr>
          <w:color w:val="000000"/>
        </w:rPr>
        <w:t>799</w:t>
      </w:r>
      <w:r w:rsidRPr="00C0016B">
        <w:rPr>
          <w:color w:val="000000"/>
        </w:rPr>
        <w:t xml:space="preserve"> </w:t>
      </w:r>
      <w:r w:rsidRPr="007425B5">
        <w:t xml:space="preserve">V14.0.0 </w:t>
      </w:r>
      <w:r w:rsidRPr="00C0016B">
        <w:rPr>
          <w:color w:val="000000"/>
        </w:rPr>
        <w:t>Study on Architecture for Next Generation System</w:t>
      </w:r>
      <w:r>
        <w:rPr>
          <w:color w:val="000000"/>
        </w:rPr>
        <w:t xml:space="preserve">, Dec. </w:t>
      </w:r>
      <w:r>
        <w:t>2016</w:t>
      </w:r>
    </w:p>
    <w:p w:rsidR="00C0016B" w:rsidRPr="00C0016B" w:rsidRDefault="00C0016B" w:rsidP="00C0016B">
      <w:pPr>
        <w:pStyle w:val="Reference"/>
      </w:pPr>
      <w:r w:rsidRPr="00C0016B">
        <w:rPr>
          <w:color w:val="000000"/>
        </w:rPr>
        <w:t>[</w:t>
      </w:r>
      <w:r>
        <w:rPr>
          <w:color w:val="000000"/>
        </w:rPr>
        <w:t>5</w:t>
      </w:r>
      <w:r w:rsidRPr="00C0016B">
        <w:rPr>
          <w:color w:val="000000"/>
        </w:rPr>
        <w:t>]</w:t>
      </w:r>
      <w:r w:rsidRPr="00C0016B">
        <w:rPr>
          <w:color w:val="000000"/>
        </w:rPr>
        <w:tab/>
        <w:t>3GPP T</w:t>
      </w:r>
      <w:r>
        <w:rPr>
          <w:color w:val="000000"/>
        </w:rPr>
        <w:t>R</w:t>
      </w:r>
      <w:r w:rsidRPr="00C0016B">
        <w:rPr>
          <w:color w:val="000000"/>
        </w:rPr>
        <w:t xml:space="preserve"> </w:t>
      </w:r>
      <w:r>
        <w:rPr>
          <w:color w:val="000000"/>
        </w:rPr>
        <w:t>3</w:t>
      </w:r>
      <w:r w:rsidRPr="00C0016B">
        <w:rPr>
          <w:color w:val="000000"/>
        </w:rPr>
        <w:t>3.</w:t>
      </w:r>
      <w:r>
        <w:rPr>
          <w:color w:val="000000"/>
        </w:rPr>
        <w:t>899</w:t>
      </w:r>
      <w:r w:rsidRPr="00C0016B">
        <w:rPr>
          <w:color w:val="000000"/>
        </w:rPr>
        <w:t xml:space="preserve"> </w:t>
      </w:r>
      <w:r>
        <w:t>V0</w:t>
      </w:r>
      <w:r w:rsidRPr="007425B5">
        <w:t>.</w:t>
      </w:r>
      <w:r>
        <w:t>7</w:t>
      </w:r>
      <w:r w:rsidRPr="007425B5">
        <w:t xml:space="preserve">.0 </w:t>
      </w:r>
      <w:r w:rsidRPr="00C0016B">
        <w:rPr>
          <w:color w:val="000000"/>
        </w:rPr>
        <w:t>Study on the security aspects of the next generation system</w:t>
      </w:r>
      <w:r>
        <w:rPr>
          <w:color w:val="000000"/>
        </w:rPr>
        <w:t xml:space="preserve">, Feb. </w:t>
      </w:r>
      <w:r>
        <w:t>2017</w:t>
      </w:r>
      <w:r>
        <w:rPr>
          <w:color w:val="000000"/>
        </w:rPr>
        <w:tab/>
      </w:r>
      <w:r>
        <w:rPr>
          <w:color w:val="000000"/>
        </w:rPr>
        <w:tab/>
      </w:r>
    </w:p>
    <w:p w:rsidR="00C0016B" w:rsidRPr="00C0016B" w:rsidRDefault="00C0016B" w:rsidP="00C0016B">
      <w:pPr>
        <w:pStyle w:val="Reference"/>
        <w:rPr>
          <w:color w:val="000000"/>
        </w:rPr>
      </w:pPr>
      <w:r w:rsidRPr="00C0016B">
        <w:rPr>
          <w:color w:val="000000"/>
        </w:rPr>
        <w:t>[</w:t>
      </w:r>
      <w:r>
        <w:rPr>
          <w:color w:val="000000"/>
        </w:rPr>
        <w:t>6</w:t>
      </w:r>
      <w:r w:rsidRPr="00C0016B">
        <w:rPr>
          <w:color w:val="000000"/>
        </w:rPr>
        <w:t>]</w:t>
      </w:r>
      <w:r w:rsidRPr="00C0016B">
        <w:rPr>
          <w:color w:val="000000"/>
        </w:rPr>
        <w:tab/>
        <w:t xml:space="preserve">3GPP TS 33.210 </w:t>
      </w:r>
      <w:r w:rsidRPr="00C0016B">
        <w:t>Network Domain Security (NDS); IP network layer security</w:t>
      </w:r>
    </w:p>
    <w:p w:rsidR="00C0016B" w:rsidRPr="00C0016B" w:rsidRDefault="00C0016B" w:rsidP="00C0016B">
      <w:pPr>
        <w:pStyle w:val="Reference"/>
        <w:rPr>
          <w:color w:val="000000"/>
        </w:rPr>
      </w:pPr>
      <w:r w:rsidRPr="00C0016B">
        <w:rPr>
          <w:color w:val="000000"/>
        </w:rPr>
        <w:t>[</w:t>
      </w:r>
      <w:r>
        <w:rPr>
          <w:color w:val="000000"/>
        </w:rPr>
        <w:t>7</w:t>
      </w:r>
      <w:r w:rsidRPr="00C0016B">
        <w:rPr>
          <w:color w:val="000000"/>
        </w:rPr>
        <w:t>]</w:t>
      </w:r>
      <w:r w:rsidRPr="00C0016B">
        <w:rPr>
          <w:color w:val="000000"/>
        </w:rPr>
        <w:tab/>
        <w:t>3GPP TS 33.310 Network Domain Security (NDS); Authentication Framework (AF)</w:t>
      </w:r>
    </w:p>
    <w:p w:rsidR="00C022E3" w:rsidRDefault="00C022E3">
      <w:pPr>
        <w:pStyle w:val="Heading1"/>
      </w:pPr>
      <w:r>
        <w:t>3</w:t>
      </w:r>
      <w:r>
        <w:tab/>
        <w:t>Rationale</w:t>
      </w:r>
    </w:p>
    <w:p w:rsidR="005F49C2" w:rsidRDefault="005F49C2" w:rsidP="005F49C2">
      <w:pPr>
        <w:pStyle w:val="Heading2"/>
      </w:pPr>
      <w:r w:rsidRPr="00FC1D51">
        <w:t>3.1</w:t>
      </w:r>
      <w:r w:rsidRPr="00FC1D51">
        <w:tab/>
      </w:r>
      <w:r w:rsidR="004F4783" w:rsidRPr="0017289E">
        <w:t xml:space="preserve">Requirements </w:t>
      </w:r>
      <w:r w:rsidR="004F4783">
        <w:t xml:space="preserve">Relevant to </w:t>
      </w:r>
      <w:r w:rsidR="0017289E">
        <w:t>Network Slic</w:t>
      </w:r>
      <w:r w:rsidR="004F4783">
        <w:t>e</w:t>
      </w:r>
      <w:r w:rsidR="0017289E" w:rsidRPr="0017289E">
        <w:t xml:space="preserve"> </w:t>
      </w:r>
      <w:r w:rsidR="0017289E">
        <w:t>Isolation</w:t>
      </w:r>
    </w:p>
    <w:p w:rsidR="00812D8B" w:rsidRDefault="00CE68E6" w:rsidP="00CE68E6">
      <w:r w:rsidRPr="000B031F">
        <w:t xml:space="preserve">The 5G mobile networks </w:t>
      </w:r>
      <w:r w:rsidR="00276451">
        <w:t>are</w:t>
      </w:r>
      <w:r w:rsidRPr="000B031F">
        <w:t xml:space="preserve"> envisioned to enable fast deployment of new services, support of diverse services and business models, and provision of differentiated services in terms of functionalities, performance, and security </w:t>
      </w:r>
      <w:proofErr w:type="gramStart"/>
      <w:r w:rsidRPr="000B031F">
        <w:t>protection</w:t>
      </w:r>
      <w:proofErr w:type="gramEnd"/>
      <w:r w:rsidRPr="000B031F">
        <w:t xml:space="preserve">. Network slicing is </w:t>
      </w:r>
      <w:r>
        <w:t>the enabling</w:t>
      </w:r>
      <w:r w:rsidRPr="000B031F">
        <w:t xml:space="preserve"> network technology/architecture </w:t>
      </w:r>
      <w:r>
        <w:t>expected</w:t>
      </w:r>
      <w:r w:rsidRPr="000B031F">
        <w:t xml:space="preserve"> to meet these requirements. </w:t>
      </w:r>
    </w:p>
    <w:p w:rsidR="00CE68E6" w:rsidRDefault="00D01E1F" w:rsidP="00CE68E6">
      <w:r>
        <w:t>D</w:t>
      </w:r>
      <w:r w:rsidR="001A0631">
        <w:t xml:space="preserve">ifferent </w:t>
      </w:r>
      <w:r w:rsidR="00812D8B">
        <w:t xml:space="preserve">network slices may </w:t>
      </w:r>
      <w:r w:rsidR="001A0631">
        <w:t xml:space="preserve">provide </w:t>
      </w:r>
      <w:r w:rsidR="00812D8B">
        <w:t>different levels of security</w:t>
      </w:r>
      <w:r w:rsidR="001A0631">
        <w:t>. T</w:t>
      </w:r>
      <w:r w:rsidR="00812D8B">
        <w:t xml:space="preserve">hey may be managed </w:t>
      </w:r>
      <w:r w:rsidR="001A0631">
        <w:t xml:space="preserve">either by the operators or </w:t>
      </w:r>
      <w:r w:rsidR="00812D8B">
        <w:t>by trusted third parties</w:t>
      </w:r>
      <w:r w:rsidR="001A0631">
        <w:t xml:space="preserve">. Furthermore, </w:t>
      </w:r>
      <w:r w:rsidR="00812D8B">
        <w:t xml:space="preserve">one UE may </w:t>
      </w:r>
      <w:r>
        <w:t xml:space="preserve">also </w:t>
      </w:r>
      <w:r w:rsidR="00812D8B">
        <w:t>access multiple slices at the same time</w:t>
      </w:r>
      <w:r>
        <w:t xml:space="preserve">. </w:t>
      </w:r>
      <w:r w:rsidR="00812D8B">
        <w:t xml:space="preserve"> </w:t>
      </w:r>
      <w:r>
        <w:t xml:space="preserve">Therefore, </w:t>
      </w:r>
      <w:r w:rsidR="00812D8B">
        <w:t>it is anticipated</w:t>
      </w:r>
      <w:r>
        <w:t xml:space="preserve"> by various standard</w:t>
      </w:r>
      <w:r w:rsidR="00276451">
        <w:t>ization</w:t>
      </w:r>
      <w:r>
        <w:t xml:space="preserve"> groups</w:t>
      </w:r>
      <w:r w:rsidR="00812D8B">
        <w:t xml:space="preserve"> that </w:t>
      </w:r>
      <w:r>
        <w:t>slices shall</w:t>
      </w:r>
      <w:r w:rsidR="00812D8B">
        <w:t xml:space="preserve"> be isolated   </w:t>
      </w:r>
      <w:r w:rsidR="00CE68E6" w:rsidRPr="000B031F">
        <w:t xml:space="preserve">  </w:t>
      </w:r>
    </w:p>
    <w:p w:rsidR="007B120D" w:rsidRPr="007B120D" w:rsidRDefault="007B120D" w:rsidP="007B120D">
      <w:pPr>
        <w:pStyle w:val="Heading3"/>
      </w:pPr>
      <w:r w:rsidRPr="007B120D">
        <w:t>3.</w:t>
      </w:r>
      <w:r>
        <w:t>1</w:t>
      </w:r>
      <w:r w:rsidRPr="007B120D">
        <w:t>.1</w:t>
      </w:r>
      <w:r w:rsidRPr="007B120D">
        <w:tab/>
        <w:t>NGMN Recommendations</w:t>
      </w:r>
    </w:p>
    <w:p w:rsidR="00CE68E6" w:rsidRPr="00086DFB" w:rsidRDefault="00CE68E6" w:rsidP="001E5414">
      <w:pPr>
        <w:numPr>
          <w:ilvl w:val="0"/>
          <w:numId w:val="22"/>
        </w:numPr>
        <w:ind w:left="360"/>
        <w:rPr>
          <w:i/>
        </w:rPr>
      </w:pPr>
      <w:r w:rsidRPr="00086DFB">
        <w:rPr>
          <w:i/>
        </w:rPr>
        <w:t>Adequate isolation of slices</w:t>
      </w:r>
      <w:r w:rsidR="00812D8B" w:rsidRPr="00086DFB">
        <w:rPr>
          <w:i/>
        </w:rPr>
        <w:t xml:space="preserve"> with different security levels</w:t>
      </w:r>
      <w:r w:rsidR="00086DFB" w:rsidRPr="00086DFB">
        <w:rPr>
          <w:i/>
        </w:rPr>
        <w:t xml:space="preserve"> </w:t>
      </w:r>
      <w:r w:rsidR="00DB6A14" w:rsidRPr="00086DFB">
        <w:rPr>
          <w:i/>
        </w:rPr>
        <w:t>[</w:t>
      </w:r>
      <w:r w:rsidR="00086DFB" w:rsidRPr="00086DFB">
        <w:rPr>
          <w:i/>
        </w:rPr>
        <w:t>1</w:t>
      </w:r>
      <w:r w:rsidR="00DB6A14" w:rsidRPr="00086DFB">
        <w:rPr>
          <w:i/>
        </w:rPr>
        <w:t>].</w:t>
      </w:r>
    </w:p>
    <w:p w:rsidR="00CE68E6" w:rsidRDefault="00D01E1F" w:rsidP="00CE68E6">
      <w:r>
        <w:t xml:space="preserve">It is recommended to contain a potential </w:t>
      </w:r>
      <w:r w:rsidR="00CE68E6">
        <w:t xml:space="preserve">security compromise </w:t>
      </w:r>
      <w:r>
        <w:t>to a slice instead of</w:t>
      </w:r>
      <w:r w:rsidR="00CE68E6">
        <w:t xml:space="preserve"> all slices</w:t>
      </w:r>
      <w:r>
        <w:t xml:space="preserve">. The isolation between </w:t>
      </w:r>
      <w:r w:rsidR="00CE68E6">
        <w:t>slices should be at least as strong as the difference between security levels</w:t>
      </w:r>
      <w:r>
        <w:t xml:space="preserve"> of different slices</w:t>
      </w:r>
      <w:r w:rsidR="00CE68E6">
        <w:t xml:space="preserve">. </w:t>
      </w:r>
      <w:r>
        <w:t>I</w:t>
      </w:r>
      <w:r w:rsidR="00CE68E6">
        <w:t>t should always be more feasible for an attacker to target the “higher security slice” directly rather than trying to attack via the “lower security slice”.</w:t>
      </w:r>
    </w:p>
    <w:p w:rsidR="00CE68E6" w:rsidRPr="001E5414" w:rsidRDefault="00CE68E6" w:rsidP="00CE68E6">
      <w:pPr>
        <w:numPr>
          <w:ilvl w:val="0"/>
          <w:numId w:val="22"/>
        </w:numPr>
        <w:ind w:left="360"/>
        <w:rPr>
          <w:i/>
        </w:rPr>
      </w:pPr>
      <w:r w:rsidRPr="001E5414">
        <w:rPr>
          <w:i/>
        </w:rPr>
        <w:t>Separate authentication of a UE ac</w:t>
      </w:r>
      <w:r w:rsidR="00812D8B" w:rsidRPr="001E5414">
        <w:rPr>
          <w:i/>
        </w:rPr>
        <w:t>cessing multiple slices at once</w:t>
      </w:r>
      <w:r w:rsidR="00DB6A14">
        <w:rPr>
          <w:i/>
        </w:rPr>
        <w:t xml:space="preserve"> </w:t>
      </w:r>
      <w:r w:rsidR="00086DFB" w:rsidRPr="00086DFB">
        <w:rPr>
          <w:i/>
        </w:rPr>
        <w:t>[1].</w:t>
      </w:r>
    </w:p>
    <w:p w:rsidR="00CE68E6" w:rsidRDefault="00CE68E6" w:rsidP="00CE68E6">
      <w:r>
        <w:t>If a UE can access multiple slices simultaneously, and those slices have different security levels with respect to network access, then the operator policy should request the UE to (re)authenticate separately for each slice. Otherwise the UE may authenticate itself to the “lower security slice” and thus be allowed access to the “higher security slice”.</w:t>
      </w:r>
    </w:p>
    <w:p w:rsidR="007B120D" w:rsidRPr="007B120D" w:rsidRDefault="007B120D" w:rsidP="007B120D">
      <w:pPr>
        <w:pStyle w:val="Heading3"/>
      </w:pPr>
      <w:r w:rsidRPr="007B120D">
        <w:t>3.</w:t>
      </w:r>
      <w:r>
        <w:t>1</w:t>
      </w:r>
      <w:r w:rsidRPr="007B120D">
        <w:t>.</w:t>
      </w:r>
      <w:r>
        <w:t>2</w:t>
      </w:r>
      <w:r w:rsidRPr="007B120D">
        <w:tab/>
        <w:t xml:space="preserve">SA1 </w:t>
      </w:r>
      <w:r>
        <w:t>Requirements</w:t>
      </w:r>
    </w:p>
    <w:p w:rsidR="00DB6A14" w:rsidRDefault="007425B5" w:rsidP="00CE68E6">
      <w:pPr>
        <w:numPr>
          <w:ilvl w:val="0"/>
          <w:numId w:val="22"/>
        </w:numPr>
        <w:ind w:left="360"/>
        <w:rPr>
          <w:i/>
        </w:rPr>
      </w:pPr>
      <w:r w:rsidRPr="00DB6A14">
        <w:rPr>
          <w:i/>
        </w:rPr>
        <w:t xml:space="preserve">[PR 5.1.2.1-007] The 3GPP system shall have the capability to conform to service-specific </w:t>
      </w:r>
      <w:r w:rsidRPr="00DB6A14">
        <w:rPr>
          <w:b/>
          <w:i/>
        </w:rPr>
        <w:t>security assurance requirements in a single network slice</w:t>
      </w:r>
      <w:r w:rsidRPr="00DB6A14">
        <w:rPr>
          <w:i/>
        </w:rPr>
        <w:t>, rather than the whole network.</w:t>
      </w:r>
      <w:r w:rsidRPr="007425B5">
        <w:t xml:space="preserve"> </w:t>
      </w:r>
      <w:r w:rsidRPr="00DB6A14">
        <w:rPr>
          <w:i/>
        </w:rPr>
        <w:t xml:space="preserve">[PR 5.1.2.1-008] The 3GPP system shall </w:t>
      </w:r>
      <w:r w:rsidRPr="00DB6A14">
        <w:rPr>
          <w:i/>
        </w:rPr>
        <w:lastRenderedPageBreak/>
        <w:t xml:space="preserve">have the capability to provide a level of </w:t>
      </w:r>
      <w:r w:rsidRPr="00DB6A14">
        <w:rPr>
          <w:b/>
          <w:i/>
        </w:rPr>
        <w:t>isolation between network slices</w:t>
      </w:r>
      <w:r w:rsidRPr="00DB6A14">
        <w:rPr>
          <w:i/>
        </w:rPr>
        <w:t xml:space="preserve"> which confines a potential cyber-attack to a single network slice </w:t>
      </w:r>
      <w:r w:rsidR="00C0016B" w:rsidRPr="00086DFB">
        <w:rPr>
          <w:i/>
        </w:rPr>
        <w:t>[</w:t>
      </w:r>
      <w:r w:rsidR="00C0016B">
        <w:rPr>
          <w:i/>
        </w:rPr>
        <w:t>2</w:t>
      </w:r>
      <w:r w:rsidR="00C0016B" w:rsidRPr="00086DFB">
        <w:rPr>
          <w:i/>
        </w:rPr>
        <w:t>].</w:t>
      </w:r>
    </w:p>
    <w:p w:rsidR="00CE68E6" w:rsidRPr="00DB6A14" w:rsidRDefault="00CE68E6" w:rsidP="00CE68E6">
      <w:pPr>
        <w:numPr>
          <w:ilvl w:val="0"/>
          <w:numId w:val="22"/>
        </w:numPr>
        <w:ind w:left="360"/>
        <w:rPr>
          <w:i/>
        </w:rPr>
      </w:pPr>
      <w:r w:rsidRPr="00DB6A14">
        <w:rPr>
          <w:i/>
        </w:rPr>
        <w:t xml:space="preserve">The 5G system shall allow the </w:t>
      </w:r>
      <w:r w:rsidRPr="00DB6A14">
        <w:rPr>
          <w:b/>
          <w:i/>
        </w:rPr>
        <w:t>operator</w:t>
      </w:r>
      <w:r w:rsidRPr="00DB6A14">
        <w:rPr>
          <w:i/>
        </w:rPr>
        <w:t xml:space="preserve"> to create, modify, and delete a network slice. </w:t>
      </w:r>
      <w:r w:rsidR="00E37CF0" w:rsidRPr="00DB6A14">
        <w:rPr>
          <w:i/>
        </w:rPr>
        <w:t xml:space="preserve">The 5G system shall allow the operator to authorize a </w:t>
      </w:r>
      <w:r w:rsidR="00E37CF0" w:rsidRPr="00DB6A14">
        <w:rPr>
          <w:b/>
          <w:i/>
        </w:rPr>
        <w:t>3rd party</w:t>
      </w:r>
      <w:r w:rsidR="00E37CF0" w:rsidRPr="00DB6A14">
        <w:rPr>
          <w:i/>
        </w:rPr>
        <w:t xml:space="preserve"> to create, modify and delete network slices, subject to an agreement between the 3rd party and the network operator.</w:t>
      </w:r>
      <w:r w:rsidR="007B120D" w:rsidRPr="007B120D">
        <w:t xml:space="preserve"> </w:t>
      </w:r>
      <w:r w:rsidR="007B120D" w:rsidRPr="00DB6A14">
        <w:rPr>
          <w:i/>
        </w:rPr>
        <w:t>The 5G system shall enable a UE to be simultaneously assigned to and access services from more than one network slice of one operator</w:t>
      </w:r>
      <w:r w:rsidR="007425B5" w:rsidRPr="00DB6A14">
        <w:rPr>
          <w:i/>
        </w:rPr>
        <w:t xml:space="preserve"> </w:t>
      </w:r>
      <w:r w:rsidR="00C0016B" w:rsidRPr="00086DFB">
        <w:rPr>
          <w:i/>
        </w:rPr>
        <w:t>[</w:t>
      </w:r>
      <w:r w:rsidR="00C0016B">
        <w:rPr>
          <w:i/>
        </w:rPr>
        <w:t>3</w:t>
      </w:r>
      <w:r w:rsidR="00C0016B" w:rsidRPr="00086DFB">
        <w:rPr>
          <w:i/>
        </w:rPr>
        <w:t>]</w:t>
      </w:r>
    </w:p>
    <w:p w:rsidR="007425B5" w:rsidRPr="007B120D" w:rsidRDefault="007425B5" w:rsidP="007425B5">
      <w:r>
        <w:t>The slices managed by operators and trusted third parties may have different security requirements. A UE granted access to only one slice shall not gain access to another. A UE may have subscriptions for</w:t>
      </w:r>
      <w:r w:rsidR="003B04F9">
        <w:t xml:space="preserve"> two slices with different security requirement</w:t>
      </w:r>
      <w:r>
        <w:t xml:space="preserve">; however one slice can be not used as a launch pad to attack another. </w:t>
      </w:r>
    </w:p>
    <w:p w:rsidR="00400BA9" w:rsidRPr="007B120D" w:rsidRDefault="00400BA9" w:rsidP="00400BA9">
      <w:pPr>
        <w:pStyle w:val="Heading3"/>
      </w:pPr>
      <w:r w:rsidRPr="007B120D">
        <w:t>3.</w:t>
      </w:r>
      <w:r>
        <w:t>1</w:t>
      </w:r>
      <w:r w:rsidRPr="007B120D">
        <w:t>.</w:t>
      </w:r>
      <w:r>
        <w:t>3</w:t>
      </w:r>
      <w:r w:rsidRPr="007B120D">
        <w:tab/>
        <w:t>SA</w:t>
      </w:r>
      <w:r>
        <w:t>2</w:t>
      </w:r>
      <w:r w:rsidRPr="007B120D">
        <w:t xml:space="preserve"> </w:t>
      </w:r>
      <w:r w:rsidR="004A6685">
        <w:t>Interim Agreements</w:t>
      </w:r>
    </w:p>
    <w:p w:rsidR="000052A5" w:rsidRDefault="001E5414" w:rsidP="004A6685">
      <w:pPr>
        <w:numPr>
          <w:ilvl w:val="0"/>
          <w:numId w:val="22"/>
        </w:numPr>
        <w:ind w:left="360"/>
        <w:rPr>
          <w:i/>
        </w:rPr>
      </w:pPr>
      <w:r w:rsidRPr="000052A5">
        <w:rPr>
          <w:i/>
        </w:rPr>
        <w:t xml:space="preserve">Network slices may </w:t>
      </w:r>
      <w:r w:rsidRPr="000052A5">
        <w:rPr>
          <w:b/>
          <w:i/>
        </w:rPr>
        <w:t>differ for features</w:t>
      </w:r>
      <w:r w:rsidRPr="000052A5">
        <w:rPr>
          <w:i/>
        </w:rPr>
        <w:t xml:space="preserve"> supported and Network Functions optimisations use cases.</w:t>
      </w:r>
      <w:r w:rsidR="004A6685" w:rsidRPr="000052A5">
        <w:rPr>
          <w:i/>
        </w:rPr>
        <w:t xml:space="preserve"> </w:t>
      </w:r>
      <w:r w:rsidR="00F30AC1" w:rsidRPr="000052A5">
        <w:rPr>
          <w:i/>
        </w:rPr>
        <w:t xml:space="preserve">A UE may </w:t>
      </w:r>
      <w:r w:rsidR="00F30AC1" w:rsidRPr="000052A5">
        <w:rPr>
          <w:b/>
          <w:i/>
        </w:rPr>
        <w:t>access</w:t>
      </w:r>
      <w:r w:rsidR="00F30AC1" w:rsidRPr="000052A5">
        <w:rPr>
          <w:i/>
        </w:rPr>
        <w:t xml:space="preserve"> </w:t>
      </w:r>
      <w:r w:rsidR="00F30AC1" w:rsidRPr="000052A5">
        <w:rPr>
          <w:b/>
          <w:i/>
        </w:rPr>
        <w:t>multiple slices</w:t>
      </w:r>
      <w:r w:rsidR="00F30AC1" w:rsidRPr="000052A5">
        <w:rPr>
          <w:i/>
        </w:rPr>
        <w:t xml:space="preserve"> simultaneously via a single RAN. In such case, those slices </w:t>
      </w:r>
      <w:r w:rsidR="00F30AC1" w:rsidRPr="000052A5">
        <w:rPr>
          <w:b/>
          <w:i/>
        </w:rPr>
        <w:t>shar</w:t>
      </w:r>
      <w:r w:rsidR="000052A5" w:rsidRPr="000052A5">
        <w:rPr>
          <w:b/>
          <w:i/>
        </w:rPr>
        <w:t>e</w:t>
      </w:r>
      <w:r w:rsidR="000052A5" w:rsidRPr="000052A5">
        <w:rPr>
          <w:i/>
        </w:rPr>
        <w:t>…</w:t>
      </w:r>
      <w:r w:rsidR="00F30AC1" w:rsidRPr="000052A5">
        <w:rPr>
          <w:i/>
        </w:rPr>
        <w:t xml:space="preserve"> </w:t>
      </w:r>
      <w:r w:rsidR="00F30AC1" w:rsidRPr="000052A5">
        <w:rPr>
          <w:b/>
          <w:i/>
        </w:rPr>
        <w:t>AMF</w:t>
      </w:r>
      <w:r w:rsidR="00C0016B">
        <w:rPr>
          <w:b/>
          <w:i/>
        </w:rPr>
        <w:t xml:space="preserve"> </w:t>
      </w:r>
      <w:r w:rsidR="00C0016B" w:rsidRPr="00086DFB">
        <w:rPr>
          <w:i/>
        </w:rPr>
        <w:t>[</w:t>
      </w:r>
      <w:r w:rsidR="00C0016B">
        <w:rPr>
          <w:i/>
        </w:rPr>
        <w:t>4].</w:t>
      </w:r>
    </w:p>
    <w:p w:rsidR="008E2C99" w:rsidRDefault="000052A5" w:rsidP="008E2C99">
      <w:pPr>
        <w:numPr>
          <w:ilvl w:val="0"/>
          <w:numId w:val="22"/>
        </w:numPr>
        <w:ind w:left="360"/>
        <w:rPr>
          <w:i/>
        </w:rPr>
      </w:pPr>
      <w:r w:rsidRPr="000052A5">
        <w:rPr>
          <w:b/>
          <w:i/>
        </w:rPr>
        <w:t>MMF</w:t>
      </w:r>
      <w:r w:rsidRPr="000052A5">
        <w:rPr>
          <w:i/>
        </w:rPr>
        <w:t xml:space="preserve"> handles the Mobility management part of </w:t>
      </w:r>
      <w:r w:rsidRPr="000052A5">
        <w:rPr>
          <w:b/>
          <w:i/>
        </w:rPr>
        <w:t>NAS</w:t>
      </w:r>
      <w:r w:rsidRPr="000052A5">
        <w:rPr>
          <w:i/>
        </w:rPr>
        <w:t xml:space="preserve"> signalling exchanged with the UE. </w:t>
      </w:r>
      <w:r w:rsidRPr="000052A5">
        <w:rPr>
          <w:b/>
          <w:i/>
        </w:rPr>
        <w:t>SMF</w:t>
      </w:r>
      <w:r w:rsidRPr="000052A5">
        <w:rPr>
          <w:i/>
        </w:rPr>
        <w:t xml:space="preserve"> handles the Session management part of </w:t>
      </w:r>
      <w:r w:rsidRPr="000052A5">
        <w:rPr>
          <w:b/>
          <w:i/>
        </w:rPr>
        <w:t>NAS</w:t>
      </w:r>
      <w:r w:rsidRPr="000052A5">
        <w:rPr>
          <w:i/>
        </w:rPr>
        <w:t xml:space="preserve"> signalling exchanged with the UE.</w:t>
      </w:r>
      <w:r>
        <w:rPr>
          <w:i/>
        </w:rPr>
        <w:t xml:space="preserve"> </w:t>
      </w:r>
      <w:r w:rsidRPr="000052A5">
        <w:rPr>
          <w:i/>
        </w:rPr>
        <w:t>The MMF is not required to be aware of t</w:t>
      </w:r>
      <w:r w:rsidR="00A56829">
        <w:rPr>
          <w:i/>
        </w:rPr>
        <w:t>he content of SM NAS message</w:t>
      </w:r>
      <w:r w:rsidR="00C0016B">
        <w:rPr>
          <w:i/>
        </w:rPr>
        <w:t xml:space="preserve"> </w:t>
      </w:r>
      <w:r w:rsidR="00C0016B" w:rsidRPr="00086DFB">
        <w:rPr>
          <w:i/>
        </w:rPr>
        <w:t>[</w:t>
      </w:r>
      <w:r w:rsidR="00C0016B">
        <w:rPr>
          <w:i/>
        </w:rPr>
        <w:t>4].</w:t>
      </w:r>
    </w:p>
    <w:p w:rsidR="00BF3262" w:rsidRDefault="00BF3262" w:rsidP="008E2C99">
      <w:pPr>
        <w:numPr>
          <w:ilvl w:val="0"/>
          <w:numId w:val="22"/>
        </w:numPr>
        <w:ind w:left="360"/>
        <w:rPr>
          <w:i/>
        </w:rPr>
      </w:pPr>
      <w:r w:rsidRPr="00BF3262">
        <w:rPr>
          <w:b/>
          <w:i/>
        </w:rPr>
        <w:t>AMF</w:t>
      </w:r>
      <w:r>
        <w:rPr>
          <w:i/>
        </w:rPr>
        <w:t xml:space="preserve">: </w:t>
      </w:r>
      <w:r w:rsidRPr="00BF3262">
        <w:rPr>
          <w:b/>
          <w:i/>
        </w:rPr>
        <w:t>Termination</w:t>
      </w:r>
      <w:r w:rsidRPr="00BF3262">
        <w:rPr>
          <w:i/>
        </w:rPr>
        <w:t xml:space="preserve"> of NAS (NG1), </w:t>
      </w:r>
      <w:r w:rsidRPr="00BF3262">
        <w:rPr>
          <w:b/>
          <w:i/>
        </w:rPr>
        <w:t>NAS</w:t>
      </w:r>
      <w:r w:rsidRPr="00BF3262">
        <w:rPr>
          <w:i/>
        </w:rPr>
        <w:t xml:space="preserve"> </w:t>
      </w:r>
      <w:r w:rsidRPr="00BF3262">
        <w:rPr>
          <w:b/>
          <w:i/>
        </w:rPr>
        <w:t>ciphering</w:t>
      </w:r>
      <w:r w:rsidR="00C0016B">
        <w:rPr>
          <w:i/>
        </w:rPr>
        <w:t xml:space="preserve"> and integrity protection </w:t>
      </w:r>
      <w:r w:rsidR="00C0016B" w:rsidRPr="00086DFB">
        <w:rPr>
          <w:i/>
        </w:rPr>
        <w:t>[</w:t>
      </w:r>
      <w:r w:rsidR="00C0016B">
        <w:rPr>
          <w:i/>
        </w:rPr>
        <w:t>4].</w:t>
      </w:r>
    </w:p>
    <w:p w:rsidR="008E2C99" w:rsidRPr="00581AE6" w:rsidRDefault="00A56829" w:rsidP="000F724F">
      <w:r>
        <w:t xml:space="preserve">A UE may access multiple slices, sharing AMF. There are two NAS signalling termination points, MMF and SMF. </w:t>
      </w:r>
      <w:r w:rsidR="00BF3262">
        <w:t xml:space="preserve">However, the termination point for NAS </w:t>
      </w:r>
      <w:r w:rsidR="000F724F">
        <w:t>ciphering is at AMF instead of S</w:t>
      </w:r>
      <w:r w:rsidR="00BF3262">
        <w:t xml:space="preserve">MF. </w:t>
      </w:r>
      <w:r w:rsidR="000F724F">
        <w:t xml:space="preserve">It implies that the NAS messages transmitted from AMF to SMF is </w:t>
      </w:r>
      <w:r w:rsidR="000F724F" w:rsidRPr="000F724F">
        <w:rPr>
          <w:b/>
        </w:rPr>
        <w:t>plain text</w:t>
      </w:r>
      <w:r w:rsidR="000F724F">
        <w:t xml:space="preserve">. </w:t>
      </w:r>
      <w:r w:rsidR="00BF3262">
        <w:t xml:space="preserve">This </w:t>
      </w:r>
      <w:r w:rsidR="000F724F">
        <w:t>may cause</w:t>
      </w:r>
      <w:r w:rsidR="00BF3262">
        <w:t xml:space="preserve"> </w:t>
      </w:r>
      <w:r w:rsidR="000F724F">
        <w:t xml:space="preserve">serious </w:t>
      </w:r>
      <w:r w:rsidR="00BF3262">
        <w:t>security issues</w:t>
      </w:r>
      <w:r w:rsidR="000F724F">
        <w:t xml:space="preserve"> and the issue should be addressed by SA3. This will </w:t>
      </w:r>
      <w:r w:rsidR="00581AE6">
        <w:t xml:space="preserve">be discussed </w:t>
      </w:r>
      <w:r w:rsidR="000F724F">
        <w:t xml:space="preserve">further </w:t>
      </w:r>
      <w:r w:rsidR="00581AE6">
        <w:t xml:space="preserve">in the next section. </w:t>
      </w:r>
    </w:p>
    <w:p w:rsidR="00EF5475" w:rsidRPr="007B120D" w:rsidRDefault="00EF5475" w:rsidP="00EF5475">
      <w:pPr>
        <w:pStyle w:val="Heading3"/>
      </w:pPr>
      <w:r w:rsidRPr="007B120D">
        <w:t>3.</w:t>
      </w:r>
      <w:r>
        <w:t>1</w:t>
      </w:r>
      <w:r w:rsidRPr="007B120D">
        <w:t>.</w:t>
      </w:r>
      <w:r w:rsidR="00581AE6">
        <w:t>4</w:t>
      </w:r>
      <w:r w:rsidRPr="007B120D">
        <w:tab/>
        <w:t>SA</w:t>
      </w:r>
      <w:r>
        <w:t>3</w:t>
      </w:r>
      <w:r w:rsidRPr="007B120D">
        <w:t xml:space="preserve"> </w:t>
      </w:r>
      <w:r>
        <w:t>Requirements</w:t>
      </w:r>
    </w:p>
    <w:p w:rsidR="000B74F9" w:rsidRPr="000B74F9" w:rsidRDefault="000B74F9" w:rsidP="000B74F9">
      <w:pPr>
        <w:numPr>
          <w:ilvl w:val="0"/>
          <w:numId w:val="22"/>
        </w:numPr>
        <w:ind w:left="360"/>
        <w:rPr>
          <w:i/>
        </w:rPr>
      </w:pPr>
      <w:r w:rsidRPr="000B74F9">
        <w:rPr>
          <w:i/>
        </w:rPr>
        <w:t xml:space="preserve">The 3GPP System shall have the capability to provide a level of isolation between network slices which </w:t>
      </w:r>
      <w:r w:rsidRPr="000B74F9">
        <w:rPr>
          <w:b/>
          <w:i/>
        </w:rPr>
        <w:t>confines a potential cyber-attack</w:t>
      </w:r>
      <w:r w:rsidRPr="000B74F9">
        <w:rPr>
          <w:i/>
        </w:rPr>
        <w:t xml:space="preserve"> to a single network slice</w:t>
      </w:r>
      <w:r w:rsidR="00C0016B">
        <w:rPr>
          <w:i/>
        </w:rPr>
        <w:t xml:space="preserve"> </w:t>
      </w:r>
      <w:r w:rsidR="00C0016B" w:rsidRPr="00086DFB">
        <w:rPr>
          <w:i/>
        </w:rPr>
        <w:t>[</w:t>
      </w:r>
      <w:r w:rsidR="00C0016B">
        <w:rPr>
          <w:i/>
        </w:rPr>
        <w:t>5]</w:t>
      </w:r>
      <w:r w:rsidRPr="000B74F9">
        <w:rPr>
          <w:i/>
        </w:rPr>
        <w:t xml:space="preserve">. </w:t>
      </w:r>
    </w:p>
    <w:p w:rsidR="00C33238" w:rsidRDefault="000B74F9" w:rsidP="000B74F9">
      <w:pPr>
        <w:numPr>
          <w:ilvl w:val="0"/>
          <w:numId w:val="22"/>
        </w:numPr>
        <w:ind w:left="360"/>
        <w:rPr>
          <w:i/>
        </w:rPr>
      </w:pPr>
      <w:r w:rsidRPr="000B74F9">
        <w:rPr>
          <w:i/>
        </w:rPr>
        <w:t xml:space="preserve">It should be possible to </w:t>
      </w:r>
      <w:r w:rsidRPr="000B74F9">
        <w:rPr>
          <w:b/>
          <w:i/>
        </w:rPr>
        <w:t>isolate slices</w:t>
      </w:r>
      <w:r w:rsidRPr="000B74F9">
        <w:rPr>
          <w:i/>
        </w:rPr>
        <w:t xml:space="preserve"> from one another, </w:t>
      </w:r>
      <w:r w:rsidRPr="000B74F9">
        <w:rPr>
          <w:b/>
          <w:i/>
        </w:rPr>
        <w:t xml:space="preserve">to minimize attacks </w:t>
      </w:r>
      <w:r w:rsidRPr="000B74F9">
        <w:rPr>
          <w:i/>
        </w:rPr>
        <w:t>on data confidentiality (e.g., data leakage between network slices) and integrity when a single NG-UE is accessing services over more than one network slice</w:t>
      </w:r>
      <w:r w:rsidR="00C0016B">
        <w:rPr>
          <w:i/>
        </w:rPr>
        <w:t xml:space="preserve"> </w:t>
      </w:r>
      <w:r w:rsidR="00C0016B" w:rsidRPr="00086DFB">
        <w:rPr>
          <w:i/>
        </w:rPr>
        <w:t>[</w:t>
      </w:r>
      <w:r w:rsidR="00C0016B">
        <w:rPr>
          <w:i/>
        </w:rPr>
        <w:t>5].</w:t>
      </w:r>
    </w:p>
    <w:p w:rsidR="00CE68E6" w:rsidRDefault="000B74F9" w:rsidP="000B74F9">
      <w:pPr>
        <w:rPr>
          <w:lang/>
        </w:rPr>
      </w:pPr>
      <w:r>
        <w:rPr>
          <w:lang/>
        </w:rPr>
        <w:t xml:space="preserve">Without isolation, attackers who have access to one slice may launch an attack to other slices. For example, capacity elasticity of one slice may consume the resources of other slices, which causes lack of resources and cannot support the services of others. Attackers may utilize this to launch a </w:t>
      </w:r>
      <w:proofErr w:type="spellStart"/>
      <w:r>
        <w:rPr>
          <w:lang/>
        </w:rPr>
        <w:t>DoS</w:t>
      </w:r>
      <w:proofErr w:type="spellEnd"/>
      <w:r>
        <w:rPr>
          <w:lang/>
        </w:rPr>
        <w:t xml:space="preserve"> attack to slices. Attackers can also steal data by having illegal access to functions in other slices or covert channel attack. </w:t>
      </w:r>
      <w:r>
        <w:t xml:space="preserve">If a slice is compromised, it should not negatively impact the performance and security of any other network slice. </w:t>
      </w:r>
    </w:p>
    <w:p w:rsidR="004F4783" w:rsidRDefault="004F4783" w:rsidP="004F4783">
      <w:pPr>
        <w:pStyle w:val="Heading2"/>
      </w:pPr>
      <w:r w:rsidRPr="00FC1D51">
        <w:t>3.</w:t>
      </w:r>
      <w:r>
        <w:t>2</w:t>
      </w:r>
      <w:r w:rsidRPr="00FC1D51">
        <w:tab/>
      </w:r>
      <w:r w:rsidR="0011652A">
        <w:t>Possible</w:t>
      </w:r>
      <w:r w:rsidRPr="004F4783">
        <w:t xml:space="preserve"> </w:t>
      </w:r>
      <w:r w:rsidR="006F7C74">
        <w:t>Attack</w:t>
      </w:r>
      <w:r w:rsidRPr="004F4783">
        <w:t xml:space="preserve"> Model</w:t>
      </w:r>
      <w:r w:rsidR="006F7C74">
        <w:t>s</w:t>
      </w:r>
    </w:p>
    <w:p w:rsidR="006F7C74" w:rsidRDefault="006F7C74" w:rsidP="006F7C74">
      <w:pPr>
        <w:rPr>
          <w:lang w:eastAsia="zh-CN"/>
        </w:rPr>
      </w:pPr>
      <w:r>
        <w:rPr>
          <w:lang w:eastAsia="zh-CN"/>
        </w:rPr>
        <w:t xml:space="preserve">As stated in SA3 </w:t>
      </w:r>
      <w:proofErr w:type="spellStart"/>
      <w:r>
        <w:rPr>
          <w:lang w:eastAsia="zh-CN"/>
        </w:rPr>
        <w:t>reuqirements</w:t>
      </w:r>
      <w:proofErr w:type="spellEnd"/>
      <w:r>
        <w:rPr>
          <w:lang w:eastAsia="zh-CN"/>
        </w:rPr>
        <w:t>, an</w:t>
      </w:r>
      <w:r>
        <w:rPr>
          <w:rFonts w:hint="eastAsia"/>
          <w:lang w:eastAsia="zh-CN"/>
        </w:rPr>
        <w:t xml:space="preserve"> </w:t>
      </w:r>
      <w:r>
        <w:rPr>
          <w:lang w:eastAsia="zh-CN"/>
        </w:rPr>
        <w:t>attacker</w:t>
      </w:r>
      <w:r>
        <w:rPr>
          <w:rFonts w:hint="eastAsia"/>
          <w:lang w:eastAsia="zh-CN"/>
        </w:rPr>
        <w:t xml:space="preserve"> may launch attacks to consume the resources of </w:t>
      </w:r>
      <w:r>
        <w:rPr>
          <w:lang w:eastAsia="zh-CN"/>
        </w:rPr>
        <w:t>an</w:t>
      </w:r>
      <w:r>
        <w:rPr>
          <w:rFonts w:hint="eastAsia"/>
          <w:lang w:eastAsia="zh-CN"/>
        </w:rPr>
        <w:t xml:space="preserve">other slice, according to the </w:t>
      </w:r>
      <w:r>
        <w:t>capacity elasticity of one slice</w:t>
      </w:r>
      <w:r>
        <w:rPr>
          <w:rFonts w:hint="eastAsia"/>
          <w:lang w:eastAsia="zh-CN"/>
        </w:rPr>
        <w:t xml:space="preserve">, and may utilize this to launch </w:t>
      </w:r>
      <w:proofErr w:type="spellStart"/>
      <w:r>
        <w:rPr>
          <w:rFonts w:hint="eastAsia"/>
          <w:lang w:eastAsia="zh-CN"/>
        </w:rPr>
        <w:t>DoS</w:t>
      </w:r>
      <w:proofErr w:type="spellEnd"/>
      <w:r>
        <w:rPr>
          <w:rFonts w:hint="eastAsia"/>
          <w:lang w:eastAsia="zh-CN"/>
        </w:rPr>
        <w:t xml:space="preserve"> attack to slices. Meanwhile, </w:t>
      </w:r>
      <w:r>
        <w:rPr>
          <w:lang w:eastAsia="zh-CN"/>
        </w:rPr>
        <w:t>attackers</w:t>
      </w:r>
      <w:r>
        <w:rPr>
          <w:rFonts w:hint="eastAsia"/>
          <w:lang w:eastAsia="zh-CN"/>
        </w:rPr>
        <w:t xml:space="preserve"> could also steal data by having illegal access to functions of other slices, or covert channel attack. </w:t>
      </w:r>
      <w:r>
        <w:rPr>
          <w:lang w:eastAsia="zh-CN"/>
        </w:rPr>
        <w:t>O</w:t>
      </w:r>
      <w:r>
        <w:rPr>
          <w:rFonts w:hint="eastAsia"/>
          <w:lang w:eastAsia="zh-CN"/>
        </w:rPr>
        <w:t>n the other hand, if the UE access to more than one slices, the data shall be isolated.</w:t>
      </w:r>
    </w:p>
    <w:p w:rsidR="006F7C74" w:rsidRPr="0069745F" w:rsidRDefault="006F7C74" w:rsidP="006F7C74">
      <w:pPr>
        <w:rPr>
          <w:lang w:eastAsia="zh-CN"/>
        </w:rPr>
      </w:pPr>
      <w:r>
        <w:rPr>
          <w:rFonts w:hint="eastAsia"/>
          <w:lang w:eastAsia="zh-CN"/>
        </w:rPr>
        <w:t xml:space="preserve">However, all these above attack mainly assume that the attackers are semi-honest. For example, the UE could only </w:t>
      </w:r>
      <w:r w:rsidR="00276451">
        <w:rPr>
          <w:lang w:eastAsia="zh-CN"/>
        </w:rPr>
        <w:t xml:space="preserve">have </w:t>
      </w:r>
      <w:r>
        <w:rPr>
          <w:rFonts w:hint="eastAsia"/>
          <w:lang w:eastAsia="zh-CN"/>
        </w:rPr>
        <w:t xml:space="preserve">access to one slice to launch the </w:t>
      </w:r>
      <w:proofErr w:type="spellStart"/>
      <w:r>
        <w:rPr>
          <w:rFonts w:hint="eastAsia"/>
          <w:lang w:eastAsia="zh-CN"/>
        </w:rPr>
        <w:t>DoS</w:t>
      </w:r>
      <w:proofErr w:type="spellEnd"/>
      <w:r>
        <w:rPr>
          <w:rFonts w:hint="eastAsia"/>
          <w:lang w:eastAsia="zh-CN"/>
        </w:rPr>
        <w:t xml:space="preserve"> attack using the </w:t>
      </w:r>
      <w:r>
        <w:t>capacity elasticity of one slice</w:t>
      </w:r>
      <w:r>
        <w:rPr>
          <w:rFonts w:hint="eastAsia"/>
          <w:lang w:eastAsia="zh-CN"/>
        </w:rPr>
        <w:t>. B</w:t>
      </w:r>
      <w:r>
        <w:rPr>
          <w:lang w:eastAsia="zh-CN"/>
        </w:rPr>
        <w:t>u</w:t>
      </w:r>
      <w:r>
        <w:rPr>
          <w:rFonts w:hint="eastAsia"/>
          <w:lang w:eastAsia="zh-CN"/>
        </w:rPr>
        <w:t>t, if the attacker is malicious, it may modify the format of its data, for example, the UE ID, slice ID or other parameters that could let the RAN make a</w:t>
      </w:r>
      <w:r w:rsidR="000903FA">
        <w:rPr>
          <w:lang w:eastAsia="zh-CN"/>
        </w:rPr>
        <w:t>n</w:t>
      </w:r>
      <w:r>
        <w:rPr>
          <w:rFonts w:hint="eastAsia"/>
          <w:lang w:eastAsia="zh-CN"/>
        </w:rPr>
        <w:t xml:space="preserve"> </w:t>
      </w:r>
      <w:proofErr w:type="spellStart"/>
      <w:r w:rsidR="000903FA">
        <w:rPr>
          <w:lang w:eastAsia="zh-CN"/>
        </w:rPr>
        <w:t>erronous</w:t>
      </w:r>
      <w:proofErr w:type="spellEnd"/>
      <w:r>
        <w:rPr>
          <w:rFonts w:hint="eastAsia"/>
          <w:lang w:eastAsia="zh-CN"/>
        </w:rPr>
        <w:t xml:space="preserve"> d</w:t>
      </w:r>
      <w:r w:rsidR="000903FA">
        <w:rPr>
          <w:lang w:eastAsia="zh-CN"/>
        </w:rPr>
        <w:t>ecision</w:t>
      </w:r>
      <w:r>
        <w:rPr>
          <w:rFonts w:hint="eastAsia"/>
          <w:lang w:eastAsia="zh-CN"/>
        </w:rPr>
        <w:t xml:space="preserve"> on the data slice selection.  </w:t>
      </w:r>
      <w:r w:rsidR="000903FA">
        <w:rPr>
          <w:lang w:eastAsia="zh-CN"/>
        </w:rPr>
        <w:t>I</w:t>
      </w:r>
      <w:r>
        <w:rPr>
          <w:rFonts w:hint="eastAsia"/>
          <w:lang w:eastAsia="zh-CN"/>
        </w:rPr>
        <w:t xml:space="preserve">n this scenario, the UE could be able to access some slices </w:t>
      </w:r>
      <w:r>
        <w:rPr>
          <w:lang w:eastAsia="zh-CN"/>
        </w:rPr>
        <w:t>that</w:t>
      </w:r>
      <w:r>
        <w:rPr>
          <w:rFonts w:hint="eastAsia"/>
          <w:lang w:eastAsia="zh-CN"/>
        </w:rPr>
        <w:t xml:space="preserve"> </w:t>
      </w:r>
      <w:r w:rsidR="000903FA">
        <w:rPr>
          <w:lang w:eastAsia="zh-CN"/>
        </w:rPr>
        <w:t>it is</w:t>
      </w:r>
      <w:r>
        <w:rPr>
          <w:rFonts w:hint="eastAsia"/>
          <w:lang w:eastAsia="zh-CN"/>
        </w:rPr>
        <w:t xml:space="preserve"> not authorized to access. </w:t>
      </w:r>
    </w:p>
    <w:p w:rsidR="006F7C74" w:rsidRPr="0039058A" w:rsidRDefault="006F7C74" w:rsidP="006F7C74">
      <w:pPr>
        <w:rPr>
          <w:lang w:eastAsia="zh-CN"/>
        </w:rPr>
      </w:pPr>
      <w:r>
        <w:rPr>
          <w:rFonts w:hint="eastAsia"/>
          <w:lang w:eastAsia="zh-CN"/>
        </w:rPr>
        <w:t>Meanwhile, new attacks on platform, the physical device, or NFV software may be found unpredict</w:t>
      </w:r>
      <w:r w:rsidR="000903FA">
        <w:rPr>
          <w:lang w:eastAsia="zh-CN"/>
        </w:rPr>
        <w:t>able</w:t>
      </w:r>
      <w:r>
        <w:rPr>
          <w:rFonts w:hint="eastAsia"/>
          <w:lang w:eastAsia="zh-CN"/>
        </w:rPr>
        <w:t>. T</w:t>
      </w:r>
      <w:r>
        <w:rPr>
          <w:lang w:eastAsia="zh-CN"/>
        </w:rPr>
        <w:t>h</w:t>
      </w:r>
      <w:r>
        <w:rPr>
          <w:rFonts w:hint="eastAsia"/>
          <w:lang w:eastAsia="zh-CN"/>
        </w:rPr>
        <w:t>erefore, slice isolation security ha</w:t>
      </w:r>
      <w:r w:rsidR="000903FA">
        <w:rPr>
          <w:lang w:eastAsia="zh-CN"/>
        </w:rPr>
        <w:t>ve</w:t>
      </w:r>
      <w:r>
        <w:rPr>
          <w:rFonts w:hint="eastAsia"/>
          <w:lang w:eastAsia="zh-CN"/>
        </w:rPr>
        <w:t xml:space="preserve"> to </w:t>
      </w:r>
      <w:r w:rsidR="000903FA">
        <w:rPr>
          <w:lang w:eastAsia="zh-CN"/>
        </w:rPr>
        <w:t>consider</w:t>
      </w:r>
      <w:r>
        <w:rPr>
          <w:rFonts w:hint="eastAsia"/>
          <w:lang w:eastAsia="zh-CN"/>
        </w:rPr>
        <w:t xml:space="preserve"> all these attacks carefully, and </w:t>
      </w:r>
      <w:r w:rsidR="000903FA">
        <w:rPr>
          <w:lang w:eastAsia="zh-CN"/>
        </w:rPr>
        <w:t xml:space="preserve">it is </w:t>
      </w:r>
      <w:r>
        <w:rPr>
          <w:rFonts w:hint="eastAsia"/>
          <w:lang w:eastAsia="zh-CN"/>
        </w:rPr>
        <w:t>also suggested to support the higher security capability for data protection mechanism.</w:t>
      </w:r>
    </w:p>
    <w:p w:rsidR="006F7C74" w:rsidRPr="006F7C74" w:rsidRDefault="006F7C74" w:rsidP="006F7C74"/>
    <w:p w:rsidR="004F4783" w:rsidRDefault="004F4783" w:rsidP="004F4783">
      <w:pPr>
        <w:pStyle w:val="Heading2"/>
      </w:pPr>
      <w:r w:rsidRPr="00FC1D51">
        <w:lastRenderedPageBreak/>
        <w:t>3.</w:t>
      </w:r>
      <w:r>
        <w:t>3</w:t>
      </w:r>
      <w:r w:rsidRPr="00FC1D51">
        <w:tab/>
      </w:r>
      <w:r w:rsidRPr="004F4783">
        <w:t xml:space="preserve">Potential </w:t>
      </w:r>
      <w:r>
        <w:t>Approaches</w:t>
      </w:r>
    </w:p>
    <w:p w:rsidR="004F4783" w:rsidRDefault="004F4783" w:rsidP="004F4783">
      <w:pPr>
        <w:pStyle w:val="Heading3"/>
      </w:pPr>
      <w:r>
        <w:t>3.3.1</w:t>
      </w:r>
      <w:r>
        <w:tab/>
      </w:r>
      <w:r w:rsidRPr="004F4783">
        <w:t>Platform</w:t>
      </w:r>
      <w:r w:rsidR="00125B39">
        <w:t>/Resource Isolation</w:t>
      </w:r>
    </w:p>
    <w:p w:rsidR="003B66AB" w:rsidRDefault="00125B39" w:rsidP="003B66AB">
      <w:pPr>
        <w:rPr>
          <w:lang w:eastAsia="zh-CN"/>
        </w:rPr>
      </w:pPr>
      <w:r>
        <w:rPr>
          <w:lang w:eastAsia="zh-CN"/>
        </w:rPr>
        <w:t>Th</w:t>
      </w:r>
      <w:r w:rsidR="003B66AB">
        <w:rPr>
          <w:rFonts w:hint="eastAsia"/>
          <w:lang w:eastAsia="zh-CN"/>
        </w:rPr>
        <w:t>e platform</w:t>
      </w:r>
      <w:r>
        <w:rPr>
          <w:lang w:eastAsia="zh-CN"/>
        </w:rPr>
        <w:t xml:space="preserve">/resource </w:t>
      </w:r>
      <w:r>
        <w:rPr>
          <w:rFonts w:hint="eastAsia"/>
          <w:lang w:eastAsia="zh-CN"/>
        </w:rPr>
        <w:t>isolation mechanism</w:t>
      </w:r>
      <w:r>
        <w:rPr>
          <w:lang w:eastAsia="zh-CN"/>
        </w:rPr>
        <w:t xml:space="preserve"> is to build/setup </w:t>
      </w:r>
      <w:r>
        <w:rPr>
          <w:rFonts w:hint="eastAsia"/>
          <w:lang w:eastAsia="zh-CN"/>
        </w:rPr>
        <w:t xml:space="preserve">the platform </w:t>
      </w:r>
      <w:r>
        <w:rPr>
          <w:lang w:eastAsia="zh-CN"/>
        </w:rPr>
        <w:t>and segregate the computing, storage, network resources to</w:t>
      </w:r>
      <w:r w:rsidR="003B66AB">
        <w:rPr>
          <w:rFonts w:hint="eastAsia"/>
          <w:lang w:eastAsia="zh-CN"/>
        </w:rPr>
        <w:t xml:space="preserve"> ensure that </w:t>
      </w:r>
      <w:r w:rsidR="003B66AB">
        <w:t>resource</w:t>
      </w:r>
      <w:r w:rsidR="000903FA">
        <w:t>s</w:t>
      </w:r>
      <w:r w:rsidR="003B66AB">
        <w:t xml:space="preserve"> of network slice instances </w:t>
      </w:r>
      <w:r w:rsidR="000903FA">
        <w:t>are</w:t>
      </w:r>
      <w:r w:rsidR="003B66AB">
        <w:t xml:space="preserve"> not impact</w:t>
      </w:r>
      <w:r w:rsidR="000903FA">
        <w:t>ing</w:t>
      </w:r>
      <w:r w:rsidR="003B66AB">
        <w:t xml:space="preserve"> each other</w:t>
      </w:r>
      <w:r w:rsidR="003B66AB">
        <w:rPr>
          <w:rFonts w:hint="eastAsia"/>
          <w:lang w:eastAsia="zh-CN"/>
        </w:rPr>
        <w:t>, logically, though the functions are perfo</w:t>
      </w:r>
      <w:r>
        <w:rPr>
          <w:rFonts w:hint="eastAsia"/>
          <w:lang w:eastAsia="zh-CN"/>
        </w:rPr>
        <w:t>rmed with</w:t>
      </w:r>
      <w:r w:rsidR="003B66AB">
        <w:rPr>
          <w:rFonts w:hint="eastAsia"/>
          <w:lang w:eastAsia="zh-CN"/>
        </w:rPr>
        <w:t xml:space="preserve">in the same </w:t>
      </w:r>
      <w:proofErr w:type="spellStart"/>
      <w:r w:rsidR="003B66AB">
        <w:rPr>
          <w:rFonts w:hint="eastAsia"/>
          <w:lang w:eastAsia="zh-CN"/>
        </w:rPr>
        <w:t>physcal</w:t>
      </w:r>
      <w:proofErr w:type="spellEnd"/>
      <w:r w:rsidR="003B66AB">
        <w:rPr>
          <w:rFonts w:hint="eastAsia"/>
          <w:lang w:eastAsia="zh-CN"/>
        </w:rPr>
        <w:t xml:space="preserve"> device or </w:t>
      </w:r>
      <w:r>
        <w:rPr>
          <w:rFonts w:hint="eastAsia"/>
          <w:lang w:eastAsia="zh-CN"/>
        </w:rPr>
        <w:t>the physical device</w:t>
      </w:r>
      <w:r w:rsidR="003B66AB">
        <w:rPr>
          <w:rFonts w:hint="eastAsia"/>
          <w:lang w:eastAsia="zh-CN"/>
        </w:rPr>
        <w:t xml:space="preserve"> pool. </w:t>
      </w:r>
      <w:r>
        <w:rPr>
          <w:lang w:eastAsia="zh-CN"/>
        </w:rPr>
        <w:t>From</w:t>
      </w:r>
      <w:r w:rsidR="003B66AB">
        <w:rPr>
          <w:rFonts w:hint="eastAsia"/>
          <w:lang w:eastAsia="zh-CN"/>
        </w:rPr>
        <w:t xml:space="preserve"> the system security perspective, platform isolation mechanism should be deployed </w:t>
      </w:r>
      <w:r w:rsidR="003B66AB">
        <w:rPr>
          <w:lang w:eastAsia="zh-CN"/>
        </w:rPr>
        <w:t>mandatorily</w:t>
      </w:r>
      <w:r w:rsidR="003B66AB">
        <w:rPr>
          <w:rFonts w:hint="eastAsia"/>
          <w:lang w:eastAsia="zh-CN"/>
        </w:rPr>
        <w:t xml:space="preserve"> for slice </w:t>
      </w:r>
      <w:r w:rsidR="003B66AB">
        <w:rPr>
          <w:lang w:eastAsia="zh-CN"/>
        </w:rPr>
        <w:t>protection</w:t>
      </w:r>
      <w:r w:rsidR="003B66AB">
        <w:rPr>
          <w:rFonts w:hint="eastAsia"/>
          <w:lang w:eastAsia="zh-CN"/>
        </w:rPr>
        <w:t xml:space="preserve">. </w:t>
      </w:r>
    </w:p>
    <w:p w:rsidR="003B66AB" w:rsidRDefault="003B66AB" w:rsidP="003B66AB">
      <w:pPr>
        <w:rPr>
          <w:lang w:eastAsia="zh-CN"/>
        </w:rPr>
      </w:pPr>
      <w:r>
        <w:rPr>
          <w:rFonts w:hint="eastAsia"/>
          <w:lang w:eastAsia="zh-CN"/>
        </w:rPr>
        <w:t xml:space="preserve">Platform isolation </w:t>
      </w:r>
      <w:r>
        <w:rPr>
          <w:lang w:eastAsia="zh-CN"/>
        </w:rPr>
        <w:t>mechanism</w:t>
      </w:r>
      <w:r>
        <w:rPr>
          <w:rFonts w:hint="eastAsia"/>
          <w:lang w:eastAsia="zh-CN"/>
        </w:rPr>
        <w:t xml:space="preserve"> is important for slice isolation. However, since platform could be built with many kinds of technologies. Security standard for platform isolation mechanism is not easy to achieve. On the other hand, from the security point of view, new attack</w:t>
      </w:r>
      <w:r w:rsidR="00125B39">
        <w:rPr>
          <w:lang w:eastAsia="zh-CN"/>
        </w:rPr>
        <w:t>s</w:t>
      </w:r>
      <w:r>
        <w:rPr>
          <w:rFonts w:hint="eastAsia"/>
          <w:lang w:eastAsia="zh-CN"/>
        </w:rPr>
        <w:t xml:space="preserve"> will always be </w:t>
      </w:r>
      <w:proofErr w:type="spellStart"/>
      <w:r w:rsidR="00125B39">
        <w:rPr>
          <w:lang w:eastAsia="zh-CN"/>
        </w:rPr>
        <w:t>apprearing</w:t>
      </w:r>
      <w:proofErr w:type="spellEnd"/>
      <w:r>
        <w:rPr>
          <w:rFonts w:hint="eastAsia"/>
          <w:lang w:eastAsia="zh-CN"/>
        </w:rPr>
        <w:t xml:space="preserve"> </w:t>
      </w:r>
      <w:proofErr w:type="spellStart"/>
      <w:r>
        <w:rPr>
          <w:rFonts w:hint="eastAsia"/>
          <w:lang w:eastAsia="zh-CN"/>
        </w:rPr>
        <w:t>unpredictly</w:t>
      </w:r>
      <w:proofErr w:type="spellEnd"/>
      <w:r w:rsidR="00125B39">
        <w:rPr>
          <w:lang w:eastAsia="zh-CN"/>
        </w:rPr>
        <w:t>, not mentioning the software bugs or loopholes that attackers can exploit</w:t>
      </w:r>
      <w:r>
        <w:rPr>
          <w:rFonts w:hint="eastAsia"/>
          <w:lang w:eastAsia="zh-CN"/>
        </w:rPr>
        <w:t xml:space="preserve">. </w:t>
      </w:r>
    </w:p>
    <w:p w:rsidR="003B66AB" w:rsidRDefault="003B66AB" w:rsidP="003B66AB">
      <w:pPr>
        <w:rPr>
          <w:lang w:eastAsia="zh-CN"/>
        </w:rPr>
      </w:pPr>
      <w:r>
        <w:rPr>
          <w:rFonts w:hint="eastAsia"/>
          <w:lang w:eastAsia="zh-CN"/>
        </w:rPr>
        <w:t>Hence, platform isolation mechanism is mandatory</w:t>
      </w:r>
      <w:r w:rsidR="00125B39">
        <w:rPr>
          <w:lang w:eastAsia="zh-CN"/>
        </w:rPr>
        <w:t xml:space="preserve"> and form the foundation</w:t>
      </w:r>
      <w:r>
        <w:rPr>
          <w:rFonts w:hint="eastAsia"/>
          <w:lang w:eastAsia="zh-CN"/>
        </w:rPr>
        <w:t xml:space="preserve">, but </w:t>
      </w:r>
      <w:r w:rsidR="00125B39">
        <w:rPr>
          <w:lang w:eastAsia="zh-CN"/>
        </w:rPr>
        <w:t xml:space="preserve">it </w:t>
      </w:r>
      <w:proofErr w:type="spellStart"/>
      <w:r w:rsidR="00125B39">
        <w:rPr>
          <w:lang w:eastAsia="zh-CN"/>
        </w:rPr>
        <w:t xml:space="preserve">can </w:t>
      </w:r>
      <w:r>
        <w:rPr>
          <w:rFonts w:hint="eastAsia"/>
          <w:lang w:eastAsia="zh-CN"/>
        </w:rPr>
        <w:t>not</w:t>
      </w:r>
      <w:proofErr w:type="spellEnd"/>
      <w:r>
        <w:rPr>
          <w:rFonts w:hint="eastAsia"/>
          <w:lang w:eastAsia="zh-CN"/>
        </w:rPr>
        <w:t xml:space="preserve"> </w:t>
      </w:r>
      <w:r w:rsidR="00125B39">
        <w:rPr>
          <w:lang w:eastAsia="zh-CN"/>
        </w:rPr>
        <w:t xml:space="preserve">be </w:t>
      </w:r>
      <w:r>
        <w:rPr>
          <w:rFonts w:hint="eastAsia"/>
          <w:lang w:eastAsia="zh-CN"/>
        </w:rPr>
        <w:t>the only</w:t>
      </w:r>
      <w:r w:rsidR="00125B39">
        <w:rPr>
          <w:lang w:eastAsia="zh-CN"/>
        </w:rPr>
        <w:t xml:space="preserve"> security</w:t>
      </w:r>
      <w:r>
        <w:rPr>
          <w:rFonts w:hint="eastAsia"/>
          <w:lang w:eastAsia="zh-CN"/>
        </w:rPr>
        <w:t xml:space="preserve"> </w:t>
      </w:r>
      <w:r w:rsidR="00125B39">
        <w:rPr>
          <w:lang w:eastAsia="zh-CN"/>
        </w:rPr>
        <w:t>layer</w:t>
      </w:r>
      <w:r>
        <w:rPr>
          <w:rFonts w:hint="eastAsia"/>
          <w:lang w:eastAsia="zh-CN"/>
        </w:rPr>
        <w:t xml:space="preserve"> for security isolation.</w:t>
      </w:r>
    </w:p>
    <w:p w:rsidR="004F4783" w:rsidRDefault="004F4783" w:rsidP="004F4783">
      <w:pPr>
        <w:pStyle w:val="Heading3"/>
      </w:pPr>
      <w:r>
        <w:t>3.3.2</w:t>
      </w:r>
      <w:r>
        <w:tab/>
      </w:r>
      <w:r w:rsidRPr="004F4783">
        <w:t>Communications</w:t>
      </w:r>
      <w:r w:rsidR="00125B39" w:rsidRPr="00125B39">
        <w:t xml:space="preserve"> </w:t>
      </w:r>
      <w:r w:rsidR="00125B39">
        <w:t>Isolation</w:t>
      </w:r>
    </w:p>
    <w:p w:rsidR="00153B92" w:rsidRDefault="003B66AB" w:rsidP="003B66AB">
      <w:pPr>
        <w:rPr>
          <w:lang w:eastAsia="zh-CN"/>
        </w:rPr>
      </w:pPr>
      <w:r>
        <w:rPr>
          <w:lang w:eastAsia="zh-CN"/>
        </w:rPr>
        <w:t xml:space="preserve">It is </w:t>
      </w:r>
      <w:r w:rsidR="00153B92">
        <w:rPr>
          <w:lang w:eastAsia="zh-CN"/>
        </w:rPr>
        <w:t xml:space="preserve">everyone’s hope that the mobile networks </w:t>
      </w:r>
      <w:r w:rsidR="00864DF1">
        <w:rPr>
          <w:lang w:eastAsia="zh-CN"/>
        </w:rPr>
        <w:t>are</w:t>
      </w:r>
      <w:r w:rsidR="00153B92">
        <w:rPr>
          <w:lang w:eastAsia="zh-CN"/>
        </w:rPr>
        <w:t xml:space="preserve"> highly secure and t</w:t>
      </w:r>
      <w:r w:rsidR="000903FA">
        <w:rPr>
          <w:lang w:eastAsia="zh-CN"/>
        </w:rPr>
        <w:t>a</w:t>
      </w:r>
      <w:r w:rsidR="00153B92">
        <w:rPr>
          <w:lang w:eastAsia="zh-CN"/>
        </w:rPr>
        <w:t>mper proof. T</w:t>
      </w:r>
      <w:r>
        <w:rPr>
          <w:lang w:eastAsia="zh-CN"/>
        </w:rPr>
        <w:t>he communication</w:t>
      </w:r>
      <w:r w:rsidR="00153B92">
        <w:rPr>
          <w:lang w:eastAsia="zh-CN"/>
        </w:rPr>
        <w:t xml:space="preserve"> link</w:t>
      </w:r>
      <w:r>
        <w:rPr>
          <w:lang w:eastAsia="zh-CN"/>
        </w:rPr>
        <w:t xml:space="preserve">s </w:t>
      </w:r>
      <w:r w:rsidR="00153B92">
        <w:rPr>
          <w:lang w:eastAsia="zh-CN"/>
        </w:rPr>
        <w:t>between UE and</w:t>
      </w:r>
      <w:r>
        <w:rPr>
          <w:lang w:eastAsia="zh-CN"/>
        </w:rPr>
        <w:t xml:space="preserve"> </w:t>
      </w:r>
      <w:r w:rsidR="00153B92">
        <w:rPr>
          <w:lang w:eastAsia="zh-CN"/>
        </w:rPr>
        <w:t xml:space="preserve">core networks shall be well protected against various malicious attacks. On top of secure platforms, </w:t>
      </w:r>
      <w:proofErr w:type="spellStart"/>
      <w:r w:rsidR="00153B92">
        <w:rPr>
          <w:lang w:eastAsia="zh-CN"/>
        </w:rPr>
        <w:t>cryptographical</w:t>
      </w:r>
      <w:proofErr w:type="spellEnd"/>
      <w:r w:rsidR="00153B92">
        <w:rPr>
          <w:lang w:eastAsia="zh-CN"/>
        </w:rPr>
        <w:t xml:space="preserve"> mechanisms based on </w:t>
      </w:r>
      <w:r w:rsidR="00864DF1">
        <w:rPr>
          <w:rFonts w:hint="eastAsia"/>
          <w:lang w:eastAsia="zh-CN"/>
        </w:rPr>
        <w:t>encryption and/or integrity protection</w:t>
      </w:r>
      <w:r w:rsidR="00864DF1">
        <w:rPr>
          <w:lang w:eastAsia="zh-CN"/>
        </w:rPr>
        <w:t xml:space="preserve"> </w:t>
      </w:r>
      <w:r w:rsidR="00153B92">
        <w:rPr>
          <w:lang w:eastAsia="zh-CN"/>
        </w:rPr>
        <w:t xml:space="preserve">can be used to have additional protection and are widely used in LTE and other networks. </w:t>
      </w:r>
    </w:p>
    <w:p w:rsidR="003B66AB" w:rsidRDefault="00864DF1" w:rsidP="003B66AB">
      <w:pPr>
        <w:rPr>
          <w:lang w:eastAsia="zh-CN"/>
        </w:rPr>
      </w:pPr>
      <w:r>
        <w:rPr>
          <w:lang w:eastAsia="zh-CN"/>
        </w:rPr>
        <w:t>Slice-specific key protection mechanism can be easily extended</w:t>
      </w:r>
      <w:r w:rsidR="00153B92">
        <w:rPr>
          <w:lang w:eastAsia="zh-CN"/>
        </w:rPr>
        <w:t xml:space="preserve"> for security isolation of slices. </w:t>
      </w:r>
      <w:r w:rsidR="00153B92">
        <w:rPr>
          <w:rFonts w:hint="eastAsia"/>
          <w:lang w:eastAsia="zh-CN"/>
        </w:rPr>
        <w:t>Slice-specific key</w:t>
      </w:r>
      <w:r w:rsidR="003B66AB">
        <w:rPr>
          <w:rFonts w:hint="eastAsia"/>
          <w:lang w:eastAsia="zh-CN"/>
        </w:rPr>
        <w:t xml:space="preserve"> protection mechanism means that </w:t>
      </w:r>
      <w:r>
        <w:rPr>
          <w:lang w:eastAsia="zh-CN"/>
        </w:rPr>
        <w:t>traffic</w:t>
      </w:r>
      <w:r w:rsidR="003B66AB">
        <w:rPr>
          <w:rFonts w:hint="eastAsia"/>
          <w:lang w:eastAsia="zh-CN"/>
        </w:rPr>
        <w:t xml:space="preserve"> from different slices could </w:t>
      </w:r>
      <w:r>
        <w:rPr>
          <w:lang w:eastAsia="zh-CN"/>
        </w:rPr>
        <w:t xml:space="preserve">be </w:t>
      </w:r>
      <w:r w:rsidR="003B66AB">
        <w:rPr>
          <w:rFonts w:hint="eastAsia"/>
          <w:lang w:eastAsia="zh-CN"/>
        </w:rPr>
        <w:t xml:space="preserve">protected </w:t>
      </w:r>
      <w:r>
        <w:rPr>
          <w:rFonts w:hint="eastAsia"/>
          <w:lang w:eastAsia="zh-CN"/>
        </w:rPr>
        <w:t>secur</w:t>
      </w:r>
      <w:r w:rsidR="000903FA">
        <w:rPr>
          <w:lang w:eastAsia="zh-CN"/>
        </w:rPr>
        <w:t>e</w:t>
      </w:r>
      <w:r>
        <w:rPr>
          <w:rFonts w:hint="eastAsia"/>
          <w:lang w:eastAsia="zh-CN"/>
        </w:rPr>
        <w:t xml:space="preserve">ly </w:t>
      </w:r>
      <w:r w:rsidR="003B66AB">
        <w:rPr>
          <w:rFonts w:hint="eastAsia"/>
          <w:lang w:eastAsia="zh-CN"/>
        </w:rPr>
        <w:t>by slice-specific keys via encryption and/or integrity protection, according to the slice requirement.</w:t>
      </w:r>
      <w:r>
        <w:rPr>
          <w:lang w:eastAsia="zh-CN"/>
        </w:rPr>
        <w:t xml:space="preserve"> </w:t>
      </w:r>
    </w:p>
    <w:p w:rsidR="003B66AB" w:rsidRDefault="003B66AB" w:rsidP="003B66AB">
      <w:pPr>
        <w:rPr>
          <w:lang w:eastAsia="zh-CN"/>
        </w:rPr>
      </w:pPr>
      <w:r>
        <w:rPr>
          <w:rFonts w:hint="eastAsia"/>
          <w:lang w:eastAsia="zh-CN"/>
        </w:rPr>
        <w:t xml:space="preserve">Assume that an attacker, who could steal the data from unauthorized slices, </w:t>
      </w:r>
      <w:proofErr w:type="spellStart"/>
      <w:r>
        <w:rPr>
          <w:rFonts w:hint="eastAsia"/>
          <w:lang w:eastAsia="zh-CN"/>
        </w:rPr>
        <w:t>can not</w:t>
      </w:r>
      <w:proofErr w:type="spellEnd"/>
      <w:r>
        <w:rPr>
          <w:rFonts w:hint="eastAsia"/>
          <w:lang w:eastAsia="zh-CN"/>
        </w:rPr>
        <w:t xml:space="preserve"> decode the plaintext if it is all encrypted. Also an attacker </w:t>
      </w:r>
      <w:proofErr w:type="spellStart"/>
      <w:r>
        <w:rPr>
          <w:rFonts w:hint="eastAsia"/>
          <w:lang w:eastAsia="zh-CN"/>
        </w:rPr>
        <w:t>can not</w:t>
      </w:r>
      <w:proofErr w:type="spellEnd"/>
      <w:r>
        <w:rPr>
          <w:rFonts w:hint="eastAsia"/>
          <w:lang w:eastAsia="zh-CN"/>
        </w:rPr>
        <w:t xml:space="preserve"> access other unauthorized slices by tampering the format of its slice data, if the integrity protection has been </w:t>
      </w:r>
      <w:r>
        <w:rPr>
          <w:lang w:eastAsia="zh-CN"/>
        </w:rPr>
        <w:t>activated</w:t>
      </w:r>
      <w:r>
        <w:rPr>
          <w:rFonts w:hint="eastAsia"/>
          <w:lang w:eastAsia="zh-CN"/>
        </w:rPr>
        <w:t xml:space="preserve"> on its data.</w:t>
      </w:r>
    </w:p>
    <w:p w:rsidR="003B66AB" w:rsidRDefault="003B66AB" w:rsidP="003B66AB">
      <w:pPr>
        <w:rPr>
          <w:lang w:eastAsia="zh-CN"/>
        </w:rPr>
      </w:pPr>
      <w:r>
        <w:rPr>
          <w:rFonts w:hint="eastAsia"/>
          <w:lang w:eastAsia="zh-CN"/>
        </w:rPr>
        <w:t>Meanwhile, based on the slice-specific keys protection mechanism, s</w:t>
      </w:r>
      <w:r>
        <w:t>ecurity mechanism differentiation for network slices</w:t>
      </w:r>
      <w:r>
        <w:rPr>
          <w:rFonts w:hint="eastAsia"/>
          <w:lang w:eastAsia="zh-CN"/>
        </w:rPr>
        <w:t xml:space="preserve"> could be ea</w:t>
      </w:r>
      <w:r w:rsidR="000903FA">
        <w:rPr>
          <w:lang w:eastAsia="zh-CN"/>
        </w:rPr>
        <w:t>s</w:t>
      </w:r>
      <w:r>
        <w:rPr>
          <w:rFonts w:hint="eastAsia"/>
          <w:lang w:eastAsia="zh-CN"/>
        </w:rPr>
        <w:t>ily achieved, according var</w:t>
      </w:r>
      <w:r w:rsidR="00864DF1">
        <w:rPr>
          <w:rFonts w:hint="eastAsia"/>
          <w:lang w:eastAsia="zh-CN"/>
        </w:rPr>
        <w:t>ious slice security requirement</w:t>
      </w:r>
      <w:r w:rsidR="00864DF1">
        <w:rPr>
          <w:lang w:eastAsia="zh-CN"/>
        </w:rPr>
        <w:t xml:space="preserve"> </w:t>
      </w:r>
    </w:p>
    <w:p w:rsidR="004F4783" w:rsidRDefault="004F4783" w:rsidP="004F4783">
      <w:pPr>
        <w:pStyle w:val="Heading3"/>
      </w:pPr>
      <w:r w:rsidRPr="003B04F9">
        <w:t>3.3.3</w:t>
      </w:r>
      <w:r w:rsidRPr="003B04F9">
        <w:tab/>
        <w:t>Network Domain Security</w:t>
      </w:r>
      <w:r w:rsidR="00125B39">
        <w:t xml:space="preserve"> Isolation</w:t>
      </w:r>
    </w:p>
    <w:p w:rsidR="00EC3BBF" w:rsidRDefault="003A7837" w:rsidP="00BA113E">
      <w:pPr>
        <w:pStyle w:val="Heading3"/>
        <w:jc w:val="center"/>
      </w:pPr>
      <w:r>
        <w:object w:dxaOrig="7911"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205.7pt" o:ole="" o:allowoverlap="f">
            <v:imagedata r:id="rId8" o:title=""/>
          </v:shape>
          <o:OLEObject Type="Embed" ProgID="Word.Picture.8" ShapeID="_x0000_i1025" DrawAspect="Content" ObjectID="_1551525617" r:id="rId9"/>
        </w:object>
      </w:r>
    </w:p>
    <w:p w:rsidR="00B14034" w:rsidRDefault="00B14034" w:rsidP="00B14034"/>
    <w:p w:rsidR="009B39CF" w:rsidRDefault="00B14034" w:rsidP="009B39CF">
      <w:r>
        <w:t xml:space="preserve">Network domain security for IP based protocols (NDP/IP) is developed in 3GPP to protect network domain IP based control planes (control signalling on selected interfaces between network elements). </w:t>
      </w:r>
      <w:r w:rsidR="00FB1839">
        <w:t xml:space="preserve">The network domain security does not extend to the user </w:t>
      </w:r>
      <w:proofErr w:type="spellStart"/>
      <w:r w:rsidR="00FB1839">
        <w:t>plane.</w:t>
      </w:r>
      <w:r w:rsidR="009B39CF">
        <w:t>The</w:t>
      </w:r>
      <w:proofErr w:type="spellEnd"/>
      <w:r w:rsidR="009B39CF">
        <w:t xml:space="preserve"> IPsec protocols shall be used at the network layer. </w:t>
      </w:r>
    </w:p>
    <w:p w:rsidR="00D83519" w:rsidRDefault="00B14034" w:rsidP="006C090C">
      <w:r>
        <w:t>A central concept introduced is “security domain</w:t>
      </w:r>
      <w:r w:rsidR="003A7837">
        <w:t>”, within which</w:t>
      </w:r>
      <w:r>
        <w:t xml:space="preserve"> the same level of security and usage of security services will be typical. </w:t>
      </w:r>
      <w:r w:rsidR="009B39CF">
        <w:t xml:space="preserve">The security domains typically coincide with operator borders. </w:t>
      </w:r>
      <w:r w:rsidR="00D83519">
        <w:t xml:space="preserve">The border between the </w:t>
      </w:r>
      <w:proofErr w:type="gramStart"/>
      <w:r w:rsidR="00D83519">
        <w:t>security</w:t>
      </w:r>
      <w:proofErr w:type="gramEnd"/>
      <w:r w:rsidR="00D83519">
        <w:t xml:space="preserve"> </w:t>
      </w:r>
      <w:r w:rsidR="009B39CF">
        <w:t>domains is protected by Security Gateways (SEGs)</w:t>
      </w:r>
      <w:r w:rsidR="00FB1839">
        <w:t xml:space="preserve">, handling communication over the </w:t>
      </w:r>
      <w:proofErr w:type="spellStart"/>
      <w:r w:rsidR="00FB1839">
        <w:t>Za</w:t>
      </w:r>
      <w:proofErr w:type="spellEnd"/>
      <w:r w:rsidR="00FB1839">
        <w:t>-interface, as shown in the figure above</w:t>
      </w:r>
      <w:r w:rsidR="009B39CF">
        <w:t xml:space="preserve">. </w:t>
      </w:r>
    </w:p>
    <w:p w:rsidR="006C090C" w:rsidRDefault="00FB1839" w:rsidP="006C090C">
      <w:r>
        <w:lastRenderedPageBreak/>
        <w:t xml:space="preserve">The </w:t>
      </w:r>
      <w:proofErr w:type="spellStart"/>
      <w:r>
        <w:t>Za</w:t>
      </w:r>
      <w:proofErr w:type="spellEnd"/>
      <w:r>
        <w:t>-interface covers all NDS/IP t</w:t>
      </w:r>
      <w:r w:rsidR="00D83519">
        <w:t>raffic between security domains</w:t>
      </w:r>
      <w:r>
        <w:t xml:space="preserve">. The SEGs use IKEv2 to negotiate, establish and maintain a secure tunnel between them. </w:t>
      </w:r>
      <w:r w:rsidR="00D83519" w:rsidRPr="00D83519">
        <w:t xml:space="preserve">Public Key Infrastructure (PKI) </w:t>
      </w:r>
      <w:r w:rsidR="00D83519">
        <w:t>is</w:t>
      </w:r>
      <w:r w:rsidR="00D83519" w:rsidRPr="00D83519">
        <w:t xml:space="preserve"> used to support the establishment of IPsec connections. </w:t>
      </w:r>
      <w:r w:rsidR="00D83519">
        <w:t xml:space="preserve">Each security domain has at least one SEG CA, NE CA. After finishing the required preliminary certificate management operations, the operators configure their SEGs for SEG-SEG connection, and the SAs are established for communications. </w:t>
      </w:r>
    </w:p>
    <w:p w:rsidR="00D83519" w:rsidRDefault="006C090C" w:rsidP="00D83519">
      <w:r>
        <w:t xml:space="preserve">Within the same security domain, </w:t>
      </w:r>
      <w:proofErr w:type="spellStart"/>
      <w:r w:rsidR="00FB1839">
        <w:t>Zb</w:t>
      </w:r>
      <w:proofErr w:type="spellEnd"/>
      <w:r w:rsidR="00FB1839">
        <w:t xml:space="preserve">-interface is </w:t>
      </w:r>
      <w:r>
        <w:t xml:space="preserve">defined </w:t>
      </w:r>
      <w:r w:rsidR="00FB1839">
        <w:t xml:space="preserve">between SEGs and NEs and between NEs. The </w:t>
      </w:r>
      <w:proofErr w:type="spellStart"/>
      <w:r w:rsidR="00FB1839">
        <w:t>Zb</w:t>
      </w:r>
      <w:proofErr w:type="spellEnd"/>
      <w:r w:rsidR="00FB1839">
        <w:t xml:space="preserve">-interface is implemented in tunnel mode and IKE. </w:t>
      </w:r>
      <w:r w:rsidR="000E750A">
        <w:t>During secure connection establishment, each NE or SEG has to verify the validity of its peer's certificate.</w:t>
      </w:r>
      <w:r w:rsidR="00924F5B">
        <w:t xml:space="preserve"> </w:t>
      </w:r>
    </w:p>
    <w:p w:rsidR="00EF17B8" w:rsidRDefault="009F27B6" w:rsidP="00D83519">
      <w:r>
        <w:t xml:space="preserve">Although NDS is not developed for security isolation between slices, it is not impossible to make modifications in order to serve this purpose. </w:t>
      </w:r>
      <w:r w:rsidR="00EF17B8">
        <w:t xml:space="preserve">However, there seems to be big challenges to overcome, e.g. complexity, cost, slice security and security differentiation etc. </w:t>
      </w:r>
      <w:r w:rsidR="00EF17B8" w:rsidRPr="00EF17B8">
        <w:t xml:space="preserve">For example, </w:t>
      </w:r>
      <w:r w:rsidR="00EF17B8">
        <w:t xml:space="preserve">one may propose </w:t>
      </w:r>
      <w:r w:rsidR="00EF17B8" w:rsidRPr="00EF17B8">
        <w:t xml:space="preserve">each slice has its own encrypted NDS connection between </w:t>
      </w:r>
      <w:proofErr w:type="spellStart"/>
      <w:r w:rsidR="00EF17B8" w:rsidRPr="00EF17B8">
        <w:t>gNB</w:t>
      </w:r>
      <w:proofErr w:type="spellEnd"/>
      <w:r w:rsidR="00EF17B8" w:rsidRPr="00EF17B8">
        <w:t xml:space="preserve"> and the core network. One effect of this is the increase in the number of NDS connections between RAN and CN. The security weakness of this method is that slice isolation can be compromised in </w:t>
      </w:r>
      <w:proofErr w:type="spellStart"/>
      <w:r w:rsidR="00EF17B8" w:rsidRPr="00EF17B8">
        <w:t>gNB</w:t>
      </w:r>
      <w:proofErr w:type="spellEnd"/>
      <w:r w:rsidR="00EF17B8" w:rsidRPr="00EF17B8">
        <w:t xml:space="preserve">. </w:t>
      </w:r>
    </w:p>
    <w:p w:rsidR="009F27B6" w:rsidRDefault="009F27B6" w:rsidP="00D83519">
      <w:r>
        <w:t xml:space="preserve">An efficient </w:t>
      </w:r>
      <w:r w:rsidR="00EF17B8">
        <w:t xml:space="preserve">NDS based </w:t>
      </w:r>
      <w:r>
        <w:t xml:space="preserve">solution </w:t>
      </w:r>
      <w:r w:rsidR="001763FB">
        <w:t>is</w:t>
      </w:r>
      <w:r w:rsidR="00EF17B8">
        <w:t xml:space="preserve"> yet to be seen to address the issues. It shall be compared to the counter parts apple-by-apple should one such solution appears. </w:t>
      </w:r>
    </w:p>
    <w:p w:rsidR="004F4783" w:rsidRPr="004F4783" w:rsidRDefault="004F4783" w:rsidP="002F1B4D">
      <w:pPr>
        <w:pStyle w:val="Heading2"/>
      </w:pPr>
      <w:r w:rsidRPr="00FC1D51">
        <w:t>3.</w:t>
      </w:r>
      <w:r>
        <w:t>4</w:t>
      </w:r>
      <w:r w:rsidRPr="00FC1D51">
        <w:tab/>
      </w:r>
      <w:r>
        <w:t>Conclusions</w:t>
      </w:r>
    </w:p>
    <w:p w:rsidR="0092202E" w:rsidRPr="009658B1" w:rsidRDefault="00EE5820" w:rsidP="0092202E">
      <w:r w:rsidRPr="009658B1">
        <w:t>Based on the analysis above, the following is stated:</w:t>
      </w:r>
      <w:r w:rsidR="0092202E" w:rsidRPr="009658B1">
        <w:t xml:space="preserve"> </w:t>
      </w:r>
    </w:p>
    <w:p w:rsidR="009658B1" w:rsidRDefault="009658B1" w:rsidP="009658B1">
      <w:pPr>
        <w:numPr>
          <w:ilvl w:val="0"/>
          <w:numId w:val="21"/>
        </w:numPr>
      </w:pPr>
      <w:r>
        <w:t xml:space="preserve">The platform based solutions are necessary and may provide both resource isolation and traffic flow isolation. </w:t>
      </w:r>
    </w:p>
    <w:p w:rsidR="009658B1" w:rsidRDefault="009658B1" w:rsidP="009658B1">
      <w:pPr>
        <w:numPr>
          <w:ilvl w:val="0"/>
          <w:numId w:val="21"/>
        </w:numPr>
      </w:pPr>
      <w:r>
        <w:t xml:space="preserve">Isolation in communications is indispensible on top of the platform isolation. </w:t>
      </w:r>
    </w:p>
    <w:p w:rsidR="009658B1" w:rsidRDefault="009658B1" w:rsidP="009658B1">
      <w:pPr>
        <w:numPr>
          <w:ilvl w:val="0"/>
          <w:numId w:val="21"/>
        </w:numPr>
      </w:pPr>
      <w:r>
        <w:t xml:space="preserve">The cryptographic approach based on slice-specific keys is a direct extension of current LTE systems and can be integrated easily into the 5G architecture, as being defined in 3GPP SA2.  </w:t>
      </w:r>
    </w:p>
    <w:p w:rsidR="009658B1" w:rsidRPr="00CF3B97" w:rsidRDefault="009658B1" w:rsidP="009658B1">
      <w:pPr>
        <w:numPr>
          <w:ilvl w:val="0"/>
          <w:numId w:val="21"/>
        </w:numPr>
      </w:pPr>
      <w:r>
        <w:t xml:space="preserve">Adapting network domain </w:t>
      </w:r>
      <w:proofErr w:type="spellStart"/>
      <w:r>
        <w:t>seurity</w:t>
      </w:r>
      <w:proofErr w:type="spellEnd"/>
      <w:r>
        <w:t xml:space="preserve"> to slice isolation may have big challenges to overcome. </w:t>
      </w:r>
    </w:p>
    <w:p w:rsidR="009658B1" w:rsidRPr="002F1B4D" w:rsidRDefault="009658B1" w:rsidP="009658B1">
      <w:pPr>
        <w:ind w:left="720"/>
        <w:rPr>
          <w:highlight w:val="yellow"/>
        </w:rPr>
      </w:pPr>
    </w:p>
    <w:p w:rsidR="00C022E3" w:rsidRDefault="00C022E3">
      <w:pPr>
        <w:pStyle w:val="Heading1"/>
      </w:pPr>
      <w:r>
        <w:t>4</w:t>
      </w:r>
      <w:r>
        <w:tab/>
        <w:t>Detailed proposal</w:t>
      </w:r>
    </w:p>
    <w:p w:rsidR="00A85C1E" w:rsidRPr="00A85C1E" w:rsidRDefault="0008460B" w:rsidP="00360297">
      <w:pPr>
        <w:rPr>
          <w:lang w:eastAsia="zh-CN"/>
        </w:rPr>
      </w:pPr>
      <w:r w:rsidRPr="0008460B">
        <w:rPr>
          <w:lang w:eastAsia="zh-CN"/>
        </w:rPr>
        <w:t xml:space="preserve">According </w:t>
      </w:r>
      <w:r w:rsidR="00A85C1E">
        <w:rPr>
          <w:lang w:eastAsia="zh-CN"/>
        </w:rPr>
        <w:t xml:space="preserve">to </w:t>
      </w:r>
      <w:r w:rsidRPr="0008460B">
        <w:rPr>
          <w:lang w:eastAsia="zh-CN"/>
        </w:rPr>
        <w:t>the above discussion</w:t>
      </w:r>
      <w:r w:rsidR="00CE1E22">
        <w:rPr>
          <w:lang w:eastAsia="zh-CN"/>
        </w:rPr>
        <w:t>s</w:t>
      </w:r>
      <w:r w:rsidRPr="0008460B">
        <w:rPr>
          <w:lang w:eastAsia="zh-CN"/>
        </w:rPr>
        <w:t>,</w:t>
      </w:r>
      <w:r>
        <w:rPr>
          <w:rFonts w:hint="eastAsia"/>
          <w:lang w:eastAsia="zh-CN"/>
        </w:rPr>
        <w:t xml:space="preserve"> t</w:t>
      </w:r>
      <w:r w:rsidR="00360297">
        <w:t xml:space="preserve">he following companion </w:t>
      </w:r>
      <w:proofErr w:type="spellStart"/>
      <w:r w:rsidR="00360297">
        <w:t>pCRs</w:t>
      </w:r>
      <w:proofErr w:type="spellEnd"/>
      <w:r w:rsidR="00360297">
        <w:t xml:space="preserve"> </w:t>
      </w:r>
      <w:r w:rsidR="00A85C1E">
        <w:rPr>
          <w:lang w:eastAsia="zh-CN"/>
        </w:rPr>
        <w:t>are</w:t>
      </w:r>
      <w:r w:rsidR="00360297">
        <w:rPr>
          <w:rFonts w:hint="eastAsia"/>
          <w:lang w:eastAsia="zh-CN"/>
        </w:rPr>
        <w:t xml:space="preserve"> proposed for approv</w:t>
      </w:r>
      <w:r w:rsidR="00E103F7">
        <w:rPr>
          <w:rFonts w:hint="eastAsia"/>
          <w:lang w:eastAsia="zh-CN"/>
        </w:rPr>
        <w:t>al</w:t>
      </w:r>
      <w:r w:rsidR="00360297">
        <w:t>:</w:t>
      </w:r>
      <w:r w:rsidR="00360297" w:rsidRPr="00B92022">
        <w:rPr>
          <w:rFonts w:hint="eastAsia"/>
          <w:lang w:eastAsia="zh-CN"/>
        </w:rPr>
        <w:t xml:space="preserve"> </w:t>
      </w:r>
    </w:p>
    <w:p w:rsidR="00356AEE" w:rsidRDefault="00356AEE" w:rsidP="00356AEE">
      <w:r>
        <w:rPr>
          <w:b/>
        </w:rPr>
        <w:t>Agreement set 1</w:t>
      </w:r>
      <w:r w:rsidRPr="003C4852">
        <w:rPr>
          <w:b/>
        </w:rPr>
        <w:t>:</w:t>
      </w:r>
      <w:r>
        <w:t xml:space="preserve"> </w:t>
      </w:r>
      <w:r w:rsidR="009008D5">
        <w:t>(</w:t>
      </w:r>
      <w:r w:rsidRPr="009008D5">
        <w:t>S3-17</w:t>
      </w:r>
      <w:r w:rsidR="009008D5" w:rsidRPr="009008D5">
        <w:t>0712</w:t>
      </w:r>
      <w:r w:rsidR="009008D5">
        <w:t>)</w:t>
      </w:r>
    </w:p>
    <w:p w:rsidR="00356AEE" w:rsidRDefault="00356AEE" w:rsidP="00356AEE">
      <w:pPr>
        <w:numPr>
          <w:ilvl w:val="0"/>
          <w:numId w:val="23"/>
        </w:numPr>
      </w:pPr>
      <w:r>
        <w:t xml:space="preserve">Slice specific NAS keys shall be supported </w:t>
      </w:r>
    </w:p>
    <w:p w:rsidR="00356AEE" w:rsidRDefault="00356AEE" w:rsidP="00356AEE">
      <w:r>
        <w:rPr>
          <w:b/>
        </w:rPr>
        <w:t>Agreement set 2</w:t>
      </w:r>
      <w:r w:rsidRPr="003C4852">
        <w:rPr>
          <w:b/>
        </w:rPr>
        <w:t>:</w:t>
      </w:r>
      <w:r>
        <w:t xml:space="preserve"> </w:t>
      </w:r>
      <w:r w:rsidR="009008D5" w:rsidRPr="009008D5">
        <w:t>(S3-17071</w:t>
      </w:r>
      <w:r w:rsidR="009008D5">
        <w:t>3</w:t>
      </w:r>
      <w:r w:rsidR="009008D5" w:rsidRPr="009008D5">
        <w:t>)</w:t>
      </w:r>
    </w:p>
    <w:p w:rsidR="00356AEE" w:rsidRDefault="00356AEE" w:rsidP="00356AEE">
      <w:pPr>
        <w:numPr>
          <w:ilvl w:val="0"/>
          <w:numId w:val="23"/>
        </w:numPr>
      </w:pPr>
      <w:r>
        <w:t xml:space="preserve">Different slices may use different authentication methods, </w:t>
      </w:r>
    </w:p>
    <w:p w:rsidR="00356AEE" w:rsidRDefault="00356AEE" w:rsidP="00356AEE">
      <w:pPr>
        <w:numPr>
          <w:ilvl w:val="0"/>
          <w:numId w:val="23"/>
        </w:numPr>
      </w:pPr>
      <w:r>
        <w:t xml:space="preserve">A slice may have different types of credentials, e.g., IMSI or certification. </w:t>
      </w:r>
    </w:p>
    <w:p w:rsidR="00356AEE" w:rsidRDefault="00356AEE" w:rsidP="00356AEE">
      <w:pPr>
        <w:numPr>
          <w:ilvl w:val="0"/>
          <w:numId w:val="23"/>
        </w:numPr>
      </w:pPr>
      <w:r w:rsidRPr="00382A9F">
        <w:t xml:space="preserve">AUSF/ARPF </w:t>
      </w:r>
      <w:r>
        <w:t>may be specific for a set of slices.</w:t>
      </w:r>
    </w:p>
    <w:p w:rsidR="00356AEE" w:rsidRDefault="00356AEE" w:rsidP="00356AEE">
      <w:pPr>
        <w:numPr>
          <w:ilvl w:val="0"/>
          <w:numId w:val="23"/>
        </w:numPr>
      </w:pPr>
      <w:r>
        <w:t xml:space="preserve">UE may negotiate with Network or slice for security policies, </w:t>
      </w:r>
      <w:r w:rsidRPr="00382A9F">
        <w:t>including encryption algorithms, integrity protection algorithms, the lengths of keys, and the key expiration period etc</w:t>
      </w:r>
    </w:p>
    <w:p w:rsidR="00C022E3" w:rsidRDefault="00C022E3" w:rsidP="000176A9"/>
    <w:p w:rsidR="001B62F4" w:rsidRDefault="001B62F4" w:rsidP="00360297">
      <w:pPr>
        <w:jc w:val="center"/>
      </w:pPr>
    </w:p>
    <w:sectPr w:rsidR="001B62F4">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507" w:rsidRDefault="00CC1507">
      <w:r>
        <w:separator/>
      </w:r>
    </w:p>
  </w:endnote>
  <w:endnote w:type="continuationSeparator" w:id="0">
    <w:p w:rsidR="00CC1507" w:rsidRDefault="00CC15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507" w:rsidRDefault="00CC1507">
      <w:r>
        <w:separator/>
      </w:r>
    </w:p>
  </w:footnote>
  <w:footnote w:type="continuationSeparator" w:id="0">
    <w:p w:rsidR="00CC1507" w:rsidRDefault="00CC15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7E40AA3"/>
    <w:multiLevelType w:val="hybridMultilevel"/>
    <w:tmpl w:val="6BFAC068"/>
    <w:lvl w:ilvl="0" w:tplc="56FA0D9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18E1BEE"/>
    <w:multiLevelType w:val="hybridMultilevel"/>
    <w:tmpl w:val="93E0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58318D"/>
    <w:multiLevelType w:val="hybridMultilevel"/>
    <w:tmpl w:val="B20ABBB6"/>
    <w:lvl w:ilvl="0" w:tplc="4C56FC5A">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60490F80"/>
    <w:multiLevelType w:val="hybridMultilevel"/>
    <w:tmpl w:val="939C3C08"/>
    <w:lvl w:ilvl="0" w:tplc="C1765F4E">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7BC80691"/>
    <w:multiLevelType w:val="hybridMultilevel"/>
    <w:tmpl w:val="A2FC28E6"/>
    <w:lvl w:ilvl="0" w:tplc="69BA9132">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2"/>
  </w:num>
  <w:num w:numId="9">
    <w:abstractNumId w:val="18"/>
  </w:num>
  <w:num w:numId="10">
    <w:abstractNumId w:val="20"/>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6"/>
  </w:num>
  <w:num w:numId="22">
    <w:abstractNumId w:val="19"/>
  </w:num>
  <w:num w:numId="23">
    <w:abstractNumId w:val="15"/>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052A5"/>
    <w:rsid w:val="00012515"/>
    <w:rsid w:val="000176A9"/>
    <w:rsid w:val="00023C4A"/>
    <w:rsid w:val="00027C81"/>
    <w:rsid w:val="00033ED8"/>
    <w:rsid w:val="000819D8"/>
    <w:rsid w:val="0008460B"/>
    <w:rsid w:val="00086DFB"/>
    <w:rsid w:val="000903FA"/>
    <w:rsid w:val="000A0F3C"/>
    <w:rsid w:val="000A1CBE"/>
    <w:rsid w:val="000A219A"/>
    <w:rsid w:val="000B031F"/>
    <w:rsid w:val="000B74F9"/>
    <w:rsid w:val="000C18BE"/>
    <w:rsid w:val="000C22F7"/>
    <w:rsid w:val="000E750A"/>
    <w:rsid w:val="000F15CA"/>
    <w:rsid w:val="000F724F"/>
    <w:rsid w:val="001149A6"/>
    <w:rsid w:val="0011652A"/>
    <w:rsid w:val="0012475D"/>
    <w:rsid w:val="00125B39"/>
    <w:rsid w:val="00153B92"/>
    <w:rsid w:val="0017289E"/>
    <w:rsid w:val="001763FB"/>
    <w:rsid w:val="00192D80"/>
    <w:rsid w:val="001A0631"/>
    <w:rsid w:val="001B62F4"/>
    <w:rsid w:val="001C08FE"/>
    <w:rsid w:val="001C3EC8"/>
    <w:rsid w:val="001D2BD4"/>
    <w:rsid w:val="001E5414"/>
    <w:rsid w:val="001F2827"/>
    <w:rsid w:val="002036BB"/>
    <w:rsid w:val="0020395B"/>
    <w:rsid w:val="00205740"/>
    <w:rsid w:val="00227904"/>
    <w:rsid w:val="00241A5F"/>
    <w:rsid w:val="00244C9A"/>
    <w:rsid w:val="00276451"/>
    <w:rsid w:val="002809FC"/>
    <w:rsid w:val="00294B0C"/>
    <w:rsid w:val="002B4C23"/>
    <w:rsid w:val="002C3BBB"/>
    <w:rsid w:val="002C6469"/>
    <w:rsid w:val="002D3793"/>
    <w:rsid w:val="002E78D4"/>
    <w:rsid w:val="002F1B4D"/>
    <w:rsid w:val="002F1FB5"/>
    <w:rsid w:val="00310B33"/>
    <w:rsid w:val="00312805"/>
    <w:rsid w:val="0032657F"/>
    <w:rsid w:val="0034058E"/>
    <w:rsid w:val="00356AEE"/>
    <w:rsid w:val="00360297"/>
    <w:rsid w:val="00371032"/>
    <w:rsid w:val="003717CA"/>
    <w:rsid w:val="003A7837"/>
    <w:rsid w:val="003B04F9"/>
    <w:rsid w:val="003B054A"/>
    <w:rsid w:val="003B521B"/>
    <w:rsid w:val="003B66AB"/>
    <w:rsid w:val="003C5A97"/>
    <w:rsid w:val="003C7567"/>
    <w:rsid w:val="003E748B"/>
    <w:rsid w:val="003F1AAC"/>
    <w:rsid w:val="003F52B2"/>
    <w:rsid w:val="00400BA9"/>
    <w:rsid w:val="00415D70"/>
    <w:rsid w:val="0045559F"/>
    <w:rsid w:val="0046291A"/>
    <w:rsid w:val="004757DC"/>
    <w:rsid w:val="004767B7"/>
    <w:rsid w:val="004A6685"/>
    <w:rsid w:val="004C046A"/>
    <w:rsid w:val="004D55C2"/>
    <w:rsid w:val="004F4783"/>
    <w:rsid w:val="004F63C4"/>
    <w:rsid w:val="005267C5"/>
    <w:rsid w:val="00541A90"/>
    <w:rsid w:val="00553AE2"/>
    <w:rsid w:val="00571400"/>
    <w:rsid w:val="005729C4"/>
    <w:rsid w:val="005805D0"/>
    <w:rsid w:val="00581AE6"/>
    <w:rsid w:val="005843CD"/>
    <w:rsid w:val="0059227B"/>
    <w:rsid w:val="00596DDA"/>
    <w:rsid w:val="00597551"/>
    <w:rsid w:val="005A4E1E"/>
    <w:rsid w:val="005B2387"/>
    <w:rsid w:val="005B44CD"/>
    <w:rsid w:val="005B795D"/>
    <w:rsid w:val="005C45A5"/>
    <w:rsid w:val="005D533E"/>
    <w:rsid w:val="005D62DA"/>
    <w:rsid w:val="005F0E34"/>
    <w:rsid w:val="005F49C2"/>
    <w:rsid w:val="00652248"/>
    <w:rsid w:val="00657B80"/>
    <w:rsid w:val="00683100"/>
    <w:rsid w:val="00684735"/>
    <w:rsid w:val="006930F0"/>
    <w:rsid w:val="006A0714"/>
    <w:rsid w:val="006C090C"/>
    <w:rsid w:val="006C1B4F"/>
    <w:rsid w:val="006D00B8"/>
    <w:rsid w:val="006D340A"/>
    <w:rsid w:val="006D3B6E"/>
    <w:rsid w:val="006E2A79"/>
    <w:rsid w:val="006E2C3A"/>
    <w:rsid w:val="006F0FBA"/>
    <w:rsid w:val="006F7C74"/>
    <w:rsid w:val="00714EDA"/>
    <w:rsid w:val="007425B5"/>
    <w:rsid w:val="007432A1"/>
    <w:rsid w:val="00755DC8"/>
    <w:rsid w:val="00767009"/>
    <w:rsid w:val="007838A3"/>
    <w:rsid w:val="007850DD"/>
    <w:rsid w:val="007A12F7"/>
    <w:rsid w:val="007A464D"/>
    <w:rsid w:val="007A6405"/>
    <w:rsid w:val="007B120D"/>
    <w:rsid w:val="007B46E1"/>
    <w:rsid w:val="007C27B0"/>
    <w:rsid w:val="007C493A"/>
    <w:rsid w:val="007C60BE"/>
    <w:rsid w:val="007C7767"/>
    <w:rsid w:val="007D7A1F"/>
    <w:rsid w:val="007E40D2"/>
    <w:rsid w:val="007E6F64"/>
    <w:rsid w:val="007F09B4"/>
    <w:rsid w:val="007F300B"/>
    <w:rsid w:val="0081034C"/>
    <w:rsid w:val="00812D8B"/>
    <w:rsid w:val="00825EC9"/>
    <w:rsid w:val="00826E28"/>
    <w:rsid w:val="00840D59"/>
    <w:rsid w:val="00841A2B"/>
    <w:rsid w:val="00845841"/>
    <w:rsid w:val="0086385A"/>
    <w:rsid w:val="00864DF1"/>
    <w:rsid w:val="00871683"/>
    <w:rsid w:val="00871FAF"/>
    <w:rsid w:val="00892C3E"/>
    <w:rsid w:val="0089504D"/>
    <w:rsid w:val="008A009A"/>
    <w:rsid w:val="008D091D"/>
    <w:rsid w:val="008E2C99"/>
    <w:rsid w:val="009008D5"/>
    <w:rsid w:val="0092202E"/>
    <w:rsid w:val="00924F5B"/>
    <w:rsid w:val="00926ABD"/>
    <w:rsid w:val="009658B1"/>
    <w:rsid w:val="00966D47"/>
    <w:rsid w:val="009B39CF"/>
    <w:rsid w:val="009B6708"/>
    <w:rsid w:val="009C0DED"/>
    <w:rsid w:val="009C7767"/>
    <w:rsid w:val="009E0E2E"/>
    <w:rsid w:val="009F27B6"/>
    <w:rsid w:val="00A37D7F"/>
    <w:rsid w:val="00A37F15"/>
    <w:rsid w:val="00A4403D"/>
    <w:rsid w:val="00A45FE8"/>
    <w:rsid w:val="00A56829"/>
    <w:rsid w:val="00A84A94"/>
    <w:rsid w:val="00A85C1E"/>
    <w:rsid w:val="00AA0D91"/>
    <w:rsid w:val="00AB01BF"/>
    <w:rsid w:val="00AB679C"/>
    <w:rsid w:val="00AC556F"/>
    <w:rsid w:val="00AD43EB"/>
    <w:rsid w:val="00AD47ED"/>
    <w:rsid w:val="00AF00C1"/>
    <w:rsid w:val="00AF1E23"/>
    <w:rsid w:val="00B01AFF"/>
    <w:rsid w:val="00B14034"/>
    <w:rsid w:val="00B20986"/>
    <w:rsid w:val="00B273E4"/>
    <w:rsid w:val="00B27E39"/>
    <w:rsid w:val="00B43353"/>
    <w:rsid w:val="00B61711"/>
    <w:rsid w:val="00B82876"/>
    <w:rsid w:val="00B96124"/>
    <w:rsid w:val="00BA113E"/>
    <w:rsid w:val="00BA1AB9"/>
    <w:rsid w:val="00BA5148"/>
    <w:rsid w:val="00BD2589"/>
    <w:rsid w:val="00BD277F"/>
    <w:rsid w:val="00BE46BE"/>
    <w:rsid w:val="00BF03BF"/>
    <w:rsid w:val="00BF3262"/>
    <w:rsid w:val="00C0016B"/>
    <w:rsid w:val="00C022E3"/>
    <w:rsid w:val="00C33238"/>
    <w:rsid w:val="00C432BE"/>
    <w:rsid w:val="00C46E2B"/>
    <w:rsid w:val="00C4712D"/>
    <w:rsid w:val="00C60742"/>
    <w:rsid w:val="00C63A40"/>
    <w:rsid w:val="00C84ABF"/>
    <w:rsid w:val="00C94F55"/>
    <w:rsid w:val="00CA227E"/>
    <w:rsid w:val="00CA7D62"/>
    <w:rsid w:val="00CB1E74"/>
    <w:rsid w:val="00CC1507"/>
    <w:rsid w:val="00CC4F1F"/>
    <w:rsid w:val="00CE052B"/>
    <w:rsid w:val="00CE1E22"/>
    <w:rsid w:val="00CE68E6"/>
    <w:rsid w:val="00CE724D"/>
    <w:rsid w:val="00CF3B97"/>
    <w:rsid w:val="00D01E1F"/>
    <w:rsid w:val="00D20791"/>
    <w:rsid w:val="00D21E05"/>
    <w:rsid w:val="00D5311E"/>
    <w:rsid w:val="00D62265"/>
    <w:rsid w:val="00D6695C"/>
    <w:rsid w:val="00D81537"/>
    <w:rsid w:val="00D8322A"/>
    <w:rsid w:val="00D83519"/>
    <w:rsid w:val="00D8512E"/>
    <w:rsid w:val="00DA1E58"/>
    <w:rsid w:val="00DB6A14"/>
    <w:rsid w:val="00DC5F77"/>
    <w:rsid w:val="00DC60CE"/>
    <w:rsid w:val="00DD05B7"/>
    <w:rsid w:val="00DE4EF2"/>
    <w:rsid w:val="00DF0159"/>
    <w:rsid w:val="00DF2C0E"/>
    <w:rsid w:val="00E06FFB"/>
    <w:rsid w:val="00E103F7"/>
    <w:rsid w:val="00E17009"/>
    <w:rsid w:val="00E22947"/>
    <w:rsid w:val="00E30155"/>
    <w:rsid w:val="00E37CF0"/>
    <w:rsid w:val="00E567EA"/>
    <w:rsid w:val="00E6611C"/>
    <w:rsid w:val="00E97E9D"/>
    <w:rsid w:val="00EC3BBF"/>
    <w:rsid w:val="00EC7366"/>
    <w:rsid w:val="00ED4954"/>
    <w:rsid w:val="00EE0943"/>
    <w:rsid w:val="00EE21D6"/>
    <w:rsid w:val="00EE5820"/>
    <w:rsid w:val="00EF17B8"/>
    <w:rsid w:val="00EF5475"/>
    <w:rsid w:val="00F30AC1"/>
    <w:rsid w:val="00F31E66"/>
    <w:rsid w:val="00F6197C"/>
    <w:rsid w:val="00F620A4"/>
    <w:rsid w:val="00F658B7"/>
    <w:rsid w:val="00F82C5B"/>
    <w:rsid w:val="00FA4745"/>
    <w:rsid w:val="00FB1839"/>
    <w:rsid w:val="00FC1D51"/>
    <w:rsid w:val="00FF3DA8"/>
    <w:rsid w:val="00FF5B83"/>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BA5148"/>
    <w:rPr>
      <w:b/>
      <w:bCs/>
    </w:rPr>
  </w:style>
  <w:style w:type="character" w:customStyle="1" w:styleId="CommentTextChar">
    <w:name w:val="Comment Text Char"/>
    <w:link w:val="CommentText"/>
    <w:semiHidden/>
    <w:rsid w:val="00BA5148"/>
    <w:rPr>
      <w:rFonts w:ascii="Times New Roman" w:hAnsi="Times New Roman"/>
      <w:lang w:val="en-GB" w:eastAsia="en-US"/>
    </w:rPr>
  </w:style>
  <w:style w:type="character" w:customStyle="1" w:styleId="CommentSubjectChar">
    <w:name w:val="Comment Subject Char"/>
    <w:link w:val="CommentSubject"/>
    <w:rsid w:val="00BA5148"/>
    <w:rPr>
      <w:rFonts w:ascii="Times New Roman" w:hAnsi="Times New Roman"/>
      <w:b/>
      <w:bCs/>
      <w:lang w:val="en-GB" w:eastAsia="en-US"/>
    </w:rPr>
  </w:style>
  <w:style w:type="paragraph" w:styleId="Quote">
    <w:name w:val="Quote"/>
    <w:basedOn w:val="Normal"/>
    <w:next w:val="Normal"/>
    <w:link w:val="QuoteChar"/>
    <w:uiPriority w:val="29"/>
    <w:qFormat/>
    <w:rsid w:val="004757DC"/>
    <w:pPr>
      <w:spacing w:before="200" w:after="160"/>
      <w:ind w:left="864" w:right="864"/>
      <w:jc w:val="center"/>
    </w:pPr>
    <w:rPr>
      <w:i/>
      <w:iCs/>
      <w:color w:val="404040"/>
    </w:rPr>
  </w:style>
  <w:style w:type="character" w:customStyle="1" w:styleId="QuoteChar">
    <w:name w:val="Quote Char"/>
    <w:link w:val="Quote"/>
    <w:uiPriority w:val="29"/>
    <w:rsid w:val="004757DC"/>
    <w:rPr>
      <w:rFonts w:ascii="Times New Roman" w:hAnsi="Times New Roman"/>
      <w:i/>
      <w:iCs/>
      <w:color w:val="404040"/>
      <w:lang w:val="en-GB" w:eastAsia="en-US"/>
    </w:rPr>
  </w:style>
  <w:style w:type="paragraph" w:styleId="Caption">
    <w:name w:val="caption"/>
    <w:basedOn w:val="Normal"/>
    <w:next w:val="Normal"/>
    <w:unhideWhenUsed/>
    <w:qFormat/>
    <w:rsid w:val="00F6197C"/>
    <w:rPr>
      <w:b/>
      <w:bCs/>
    </w:rPr>
  </w:style>
  <w:style w:type="character" w:customStyle="1" w:styleId="Heading2Char">
    <w:name w:val="Heading 2 Char"/>
    <w:aliases w:val="H2 Char,h2 Char,2nd level Char,†berschrift 2 Char,õberschrift 2 Char,UNDERRUBRIK 1-2 Char"/>
    <w:link w:val="Heading2"/>
    <w:rsid w:val="007A464D"/>
    <w:rPr>
      <w:rFonts w:ascii="Arial" w:hAnsi="Arial"/>
      <w:sz w:val="32"/>
      <w:lang w:val="en-GB" w:eastAsia="en-US"/>
    </w:rPr>
  </w:style>
  <w:style w:type="character" w:customStyle="1" w:styleId="Heading3Char">
    <w:name w:val="Heading 3 Char"/>
    <w:aliases w:val="h3 Char"/>
    <w:link w:val="Heading3"/>
    <w:rsid w:val="007A464D"/>
    <w:rPr>
      <w:rFonts w:ascii="Arial" w:hAnsi="Arial"/>
      <w:sz w:val="28"/>
      <w:lang w:val="en-GB" w:eastAsia="en-US"/>
    </w:rPr>
  </w:style>
  <w:style w:type="character" w:customStyle="1" w:styleId="Heading4Char">
    <w:name w:val="Heading 4 Char"/>
    <w:link w:val="Heading4"/>
    <w:rsid w:val="00A4403D"/>
    <w:rPr>
      <w:rFonts w:ascii="Arial" w:hAnsi="Arial"/>
      <w:sz w:val="24"/>
      <w:lang w:val="en-GB" w:eastAsia="en-US"/>
    </w:rPr>
  </w:style>
  <w:style w:type="character" w:customStyle="1" w:styleId="Heading5Char">
    <w:name w:val="Heading 5 Char"/>
    <w:link w:val="Heading5"/>
    <w:rsid w:val="00A4403D"/>
    <w:rPr>
      <w:rFonts w:ascii="Arial" w:hAnsi="Arial"/>
      <w:sz w:val="22"/>
      <w:lang w:val="en-GB" w:eastAsia="en-US"/>
    </w:rPr>
  </w:style>
  <w:style w:type="character" w:customStyle="1" w:styleId="B1Char">
    <w:name w:val="B1 Char"/>
    <w:link w:val="B1"/>
    <w:rsid w:val="00BF3262"/>
    <w:rPr>
      <w:rFonts w:ascii="Times New Roman" w:hAnsi="Times New Roman"/>
      <w:lang w:val="en-GB" w:eastAsia="en-US"/>
    </w:rPr>
  </w:style>
  <w:style w:type="character" w:customStyle="1" w:styleId="NOChar">
    <w:name w:val="NO Char"/>
    <w:link w:val="NO"/>
    <w:rsid w:val="00FB183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2597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A4C59-D84E-470C-BCD2-A4E19ECC3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Zander</dc:creator>
  <cp:lastModifiedBy>l00379712</cp:lastModifiedBy>
  <cp:revision>5</cp:revision>
  <cp:lastPrinted>1601-01-01T00:00:00Z</cp:lastPrinted>
  <dcterms:created xsi:type="dcterms:W3CDTF">2017-03-20T06:33:00Z</dcterms:created>
  <dcterms:modified xsi:type="dcterms:W3CDTF">2017-03-20T06:34:00Z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(2)jrt7Nzysg8qaviVIa2BVvTmPoTMMpbqExjr1xufs0k8Xa3Ct36aswvfl4VzPZLUbL/E7FPNU
jVbnqgGtcLbutq1msBaZbUN9f01zoFmStbKKHdzoQyOLn3KHEvN6D0yIOJWWk80cn33tSB+y
kidmTSzxTC71d4B/k8QbFm7Zlsey1HASll9xoLgeZ6ThomWkQp5fmgM8fRexePE74l7z0QOW
/VUZdPEj8TdPBxKoo6</vt:lpwstr>
  </property>
  <property fmtid="{D5CDD505-2E9C-101B-9397-08002B2CF9AE}" pid="3" name="_2015_ms_pID_725343_00">
    <vt:lpwstr>_2015_ms_pID_725343</vt:lpwstr>
  </property>
  <property fmtid="{D5CDD505-2E9C-101B-9397-08002B2CF9AE}" pid="4" name="_2015_ms_pID_7253431">
    <vt:lpwstr>ewcnZZPUWfIiaE3XyulcLYB637FXpK8lrcooPD92UWacVl25EEIFHo
MYZvFoVS5BCho03B2GNyRMKTgHsnrrWd2YEhoZ1lqsxla5mz2vmuJKGXECyTkACwAzYcoG1l
U0wv1koaZwPWqppaXMoC0JriH6wjBBpNUGsnFwzqjkmV5HGinwxSIbGDMik48ZnMBVinDOns
dXKKduuRF2xr+3ZQ</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1489981505</vt:lpwstr>
  </property>
</Properties>
</file>